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48" w:rsidRPr="00B5284F" w:rsidRDefault="00F43B48" w:rsidP="00B5284F">
      <w:pPr>
        <w:spacing w:after="0"/>
        <w:jc w:val="center"/>
        <w:rPr>
          <w:rStyle w:val="a3"/>
          <w:rFonts w:ascii="Times New Roman" w:hAnsi="Times New Roman" w:cs="Times New Roman"/>
          <w:sz w:val="28"/>
          <w:szCs w:val="28"/>
        </w:rPr>
      </w:pPr>
      <w:r w:rsidRPr="00B5284F">
        <w:rPr>
          <w:rStyle w:val="a3"/>
          <w:rFonts w:ascii="Times New Roman" w:hAnsi="Times New Roman" w:cs="Times New Roman"/>
          <w:sz w:val="28"/>
          <w:szCs w:val="28"/>
        </w:rPr>
        <w:t>«Как справиться с детской истерикой».</w:t>
      </w:r>
    </w:p>
    <w:p w:rsidR="00F43B48" w:rsidRPr="00B5284F" w:rsidRDefault="00F43B48" w:rsidP="00B5284F">
      <w:pPr>
        <w:spacing w:after="0"/>
        <w:jc w:val="both"/>
        <w:rPr>
          <w:rStyle w:val="a3"/>
          <w:rFonts w:ascii="Times New Roman" w:hAnsi="Times New Roman" w:cs="Times New Roman"/>
          <w:sz w:val="28"/>
          <w:szCs w:val="28"/>
        </w:rPr>
      </w:pPr>
    </w:p>
    <w:tbl>
      <w:tblPr>
        <w:tblW w:w="5000" w:type="pct"/>
        <w:tblCellSpacing w:w="0" w:type="dxa"/>
        <w:tblCellMar>
          <w:top w:w="30" w:type="dxa"/>
          <w:left w:w="30" w:type="dxa"/>
          <w:bottom w:w="30" w:type="dxa"/>
          <w:right w:w="30" w:type="dxa"/>
        </w:tblCellMar>
        <w:tblLook w:val="04A0"/>
      </w:tblPr>
      <w:tblGrid>
        <w:gridCol w:w="9415"/>
      </w:tblGrid>
      <w:tr w:rsidR="00F43B48" w:rsidRPr="00B5284F" w:rsidTr="00F43B48">
        <w:trPr>
          <w:tblCellSpacing w:w="0" w:type="dxa"/>
        </w:trPr>
        <w:tc>
          <w:tcPr>
            <w:tcW w:w="5000" w:type="pct"/>
            <w:vAlign w:val="center"/>
          </w:tcPr>
          <w:p w:rsidR="00F43B48" w:rsidRPr="00B5284F" w:rsidRDefault="00F43B48" w:rsidP="00B5284F">
            <w:pPr>
              <w:spacing w:after="0"/>
              <w:jc w:val="both"/>
              <w:rPr>
                <w:rFonts w:ascii="Times New Roman" w:hAnsi="Times New Roman" w:cs="Times New Roman"/>
                <w:sz w:val="28"/>
                <w:szCs w:val="28"/>
              </w:rPr>
            </w:pPr>
            <w:r w:rsidRPr="00B5284F">
              <w:rPr>
                <w:rFonts w:ascii="Times New Roman" w:hAnsi="Times New Roman" w:cs="Times New Roman"/>
                <w:sz w:val="28"/>
                <w:szCs w:val="28"/>
              </w:rPr>
              <w:t xml:space="preserve">Детские истерики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истерики совершенно необоснованны. Например, ребенок может устроить крик и плач, потому что ему не дали конфеты, которых в данный момент в доме может и не быть. </w:t>
            </w:r>
            <w:r w:rsidRPr="00B5284F">
              <w:rPr>
                <w:rFonts w:ascii="Times New Roman" w:hAnsi="Times New Roman" w:cs="Times New Roman"/>
                <w:sz w:val="28"/>
                <w:szCs w:val="28"/>
              </w:rPr>
              <w:br/>
            </w:r>
            <w:proofErr w:type="gramStart"/>
            <w:r w:rsidRPr="00B5284F">
              <w:rPr>
                <w:rStyle w:val="a3"/>
                <w:rFonts w:ascii="Times New Roman" w:hAnsi="Times New Roman" w:cs="Times New Roman"/>
                <w:sz w:val="28"/>
                <w:szCs w:val="28"/>
              </w:rPr>
              <w:t>Детская истерика</w:t>
            </w:r>
            <w:r w:rsidRPr="00B5284F">
              <w:rPr>
                <w:rFonts w:ascii="Times New Roman" w:hAnsi="Times New Roman" w:cs="Times New Roman"/>
                <w:sz w:val="28"/>
                <w:szCs w:val="28"/>
              </w:rPr>
              <w:t xml:space="preserve"> -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B5284F">
              <w:rPr>
                <w:rFonts w:ascii="Times New Roman" w:hAnsi="Times New Roman" w:cs="Times New Roman"/>
                <w:sz w:val="28"/>
                <w:szCs w:val="28"/>
              </w:rPr>
              <w:t xml:space="preserve">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 </w:t>
            </w:r>
            <w:r w:rsidRPr="00B5284F">
              <w:rPr>
                <w:rFonts w:ascii="Times New Roman" w:hAnsi="Times New Roman" w:cs="Times New Roman"/>
                <w:sz w:val="28"/>
                <w:szCs w:val="28"/>
              </w:rPr>
              <w:br/>
              <w:t>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w:t>
            </w:r>
            <w:r w:rsidRPr="00B5284F">
              <w:rPr>
                <w:rFonts w:ascii="Times New Roman" w:hAnsi="Times New Roman" w:cs="Times New Roman"/>
                <w:sz w:val="28"/>
                <w:szCs w:val="28"/>
              </w:rPr>
              <w:br/>
              <w:t xml:space="preserve">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 </w:t>
            </w:r>
            <w:r w:rsidRPr="00B5284F">
              <w:rPr>
                <w:rFonts w:ascii="Times New Roman" w:hAnsi="Times New Roman" w:cs="Times New Roman"/>
                <w:sz w:val="28"/>
                <w:szCs w:val="28"/>
              </w:rPr>
              <w:br/>
              <w:t>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r w:rsidRPr="00B5284F">
              <w:rPr>
                <w:rFonts w:ascii="Times New Roman" w:hAnsi="Times New Roman" w:cs="Times New Roman"/>
                <w:sz w:val="28"/>
                <w:szCs w:val="28"/>
              </w:rPr>
              <w:br/>
              <w:t xml:space="preserve">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 </w:t>
            </w:r>
            <w:r w:rsidRPr="00B5284F">
              <w:rPr>
                <w:rFonts w:ascii="Times New Roman" w:hAnsi="Times New Roman" w:cs="Times New Roman"/>
                <w:sz w:val="28"/>
                <w:szCs w:val="28"/>
              </w:rPr>
              <w:br/>
            </w:r>
            <w:r w:rsidRPr="00B5284F">
              <w:rPr>
                <w:rFonts w:ascii="Times New Roman" w:hAnsi="Times New Roman" w:cs="Times New Roman"/>
                <w:sz w:val="28"/>
                <w:szCs w:val="28"/>
              </w:rPr>
              <w:lastRenderedPageBreak/>
              <w:t> </w:t>
            </w:r>
            <w:r w:rsidRPr="00B5284F">
              <w:rPr>
                <w:rFonts w:ascii="Times New Roman" w:hAnsi="Times New Roman" w:cs="Times New Roman"/>
                <w:sz w:val="28"/>
                <w:szCs w:val="28"/>
              </w:rPr>
              <w:br/>
            </w:r>
            <w:r w:rsidRPr="00B5284F">
              <w:rPr>
                <w:rStyle w:val="a3"/>
                <w:rFonts w:ascii="Times New Roman" w:hAnsi="Times New Roman" w:cs="Times New Roman"/>
                <w:sz w:val="28"/>
                <w:szCs w:val="28"/>
              </w:rPr>
              <w:t xml:space="preserve">Как же себя вести, если детские истерики становятся явлением регулярным. </w:t>
            </w:r>
            <w:r w:rsidRPr="00B5284F">
              <w:rPr>
                <w:rStyle w:val="a4"/>
                <w:rFonts w:ascii="Times New Roman" w:hAnsi="Times New Roman" w:cs="Times New Roman"/>
                <w:sz w:val="28"/>
                <w:szCs w:val="28"/>
              </w:rPr>
              <w:t>Самое важное правило</w:t>
            </w:r>
            <w:r w:rsidRPr="00B5284F">
              <w:rPr>
                <w:rFonts w:ascii="Times New Roman" w:hAnsi="Times New Roman" w:cs="Times New Roman"/>
                <w:sz w:val="28"/>
                <w:szCs w:val="28"/>
              </w:rPr>
              <w:t>: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B5284F">
              <w:rPr>
                <w:rFonts w:ascii="Times New Roman" w:hAnsi="Times New Roman" w:cs="Times New Roman"/>
                <w:sz w:val="28"/>
                <w:szCs w:val="28"/>
              </w:rPr>
              <w:t>истерить</w:t>
            </w:r>
            <w:proofErr w:type="spellEnd"/>
            <w:r w:rsidRPr="00B5284F">
              <w:rPr>
                <w:rFonts w:ascii="Times New Roman" w:hAnsi="Times New Roman" w:cs="Times New Roman"/>
                <w:sz w:val="28"/>
                <w:szCs w:val="28"/>
              </w:rPr>
              <w:t xml:space="preserve">» в нужный момент, то есть капризничать. И тогда детская истерика станет излюбленным способом достижения желаемого. </w:t>
            </w:r>
            <w:r w:rsidRPr="00B5284F">
              <w:rPr>
                <w:rFonts w:ascii="Times New Roman" w:hAnsi="Times New Roman" w:cs="Times New Roman"/>
                <w:sz w:val="28"/>
                <w:szCs w:val="28"/>
              </w:rPr>
              <w:br/>
              <w:t xml:space="preserve">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 </w:t>
            </w:r>
            <w:r w:rsidRPr="00B5284F">
              <w:rPr>
                <w:rFonts w:ascii="Times New Roman" w:hAnsi="Times New Roman" w:cs="Times New Roman"/>
                <w:sz w:val="28"/>
                <w:szCs w:val="28"/>
              </w:rPr>
              <w:br/>
            </w:r>
            <w:r w:rsidRPr="00B5284F">
              <w:rPr>
                <w:rStyle w:val="a4"/>
                <w:rFonts w:ascii="Times New Roman" w:hAnsi="Times New Roman" w:cs="Times New Roman"/>
                <w:sz w:val="28"/>
                <w:szCs w:val="28"/>
              </w:rPr>
              <w:t>Ни в коем случае нельзя кричать на ребенка в момент истерики, а уж тем более шлепать.</w:t>
            </w:r>
            <w:r w:rsidRPr="00B5284F">
              <w:rPr>
                <w:rFonts w:ascii="Times New Roman" w:hAnsi="Times New Roman" w:cs="Times New Roman"/>
                <w:sz w:val="28"/>
                <w:szCs w:val="28"/>
              </w:rPr>
              <w:t xml:space="preserve">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 </w:t>
            </w:r>
          </w:p>
          <w:p w:rsidR="00F43B48" w:rsidRPr="00B5284F" w:rsidRDefault="00F43B48" w:rsidP="00B5284F">
            <w:pPr>
              <w:spacing w:after="0"/>
              <w:jc w:val="both"/>
              <w:rPr>
                <w:rFonts w:ascii="Times New Roman" w:hAnsi="Times New Roman" w:cs="Times New Roman"/>
                <w:sz w:val="28"/>
                <w:szCs w:val="28"/>
              </w:rPr>
            </w:pPr>
          </w:p>
          <w:p w:rsidR="00F43B48" w:rsidRPr="00B5284F" w:rsidRDefault="00F43B48" w:rsidP="00B5284F">
            <w:pPr>
              <w:spacing w:after="0"/>
              <w:jc w:val="both"/>
              <w:rPr>
                <w:rStyle w:val="a3"/>
                <w:rFonts w:ascii="Times New Roman" w:hAnsi="Times New Roman" w:cs="Times New Roman"/>
                <w:sz w:val="28"/>
                <w:szCs w:val="28"/>
              </w:rPr>
            </w:pPr>
            <w:r w:rsidRPr="00B5284F">
              <w:rPr>
                <w:rStyle w:val="a3"/>
                <w:rFonts w:ascii="Times New Roman" w:hAnsi="Times New Roman" w:cs="Times New Roman"/>
                <w:sz w:val="28"/>
                <w:szCs w:val="28"/>
              </w:rPr>
              <w:t>Правила для родителей, желающих избежать истерики.</w:t>
            </w:r>
          </w:p>
          <w:p w:rsidR="00F43B48" w:rsidRPr="00B5284F" w:rsidRDefault="00F43B48" w:rsidP="00B5284F">
            <w:pPr>
              <w:spacing w:after="0"/>
              <w:jc w:val="both"/>
              <w:rPr>
                <w:rStyle w:val="a3"/>
                <w:rFonts w:ascii="Times New Roman" w:hAnsi="Times New Roman" w:cs="Times New Roman"/>
                <w:sz w:val="28"/>
                <w:szCs w:val="28"/>
              </w:rPr>
            </w:pPr>
            <w:r w:rsidRPr="00B5284F">
              <w:rPr>
                <w:rFonts w:ascii="Times New Roman" w:hAnsi="Times New Roman" w:cs="Times New Roman"/>
                <w:sz w:val="28"/>
                <w:szCs w:val="28"/>
              </w:rPr>
              <w:t xml:space="preserve">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 </w:t>
            </w:r>
            <w:r w:rsidRPr="00B5284F">
              <w:rPr>
                <w:rFonts w:ascii="Times New Roman" w:hAnsi="Times New Roman" w:cs="Times New Roman"/>
                <w:sz w:val="28"/>
                <w:szCs w:val="28"/>
              </w:rPr>
              <w:br/>
              <w:t>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w:t>
            </w:r>
            <w:r w:rsidRPr="00B5284F">
              <w:rPr>
                <w:rFonts w:ascii="Times New Roman" w:hAnsi="Times New Roman" w:cs="Times New Roman"/>
                <w:sz w:val="28"/>
                <w:szCs w:val="28"/>
              </w:rPr>
              <w:br/>
            </w:r>
            <w:r w:rsidRPr="00B5284F">
              <w:rPr>
                <w:rFonts w:ascii="Times New Roman" w:hAnsi="Times New Roman" w:cs="Times New Roman"/>
                <w:sz w:val="28"/>
                <w:szCs w:val="28"/>
              </w:rPr>
              <w:br/>
            </w:r>
            <w:r w:rsidRPr="00B5284F">
              <w:rPr>
                <w:rStyle w:val="a3"/>
                <w:rFonts w:ascii="Times New Roman" w:hAnsi="Times New Roman" w:cs="Times New Roman"/>
                <w:sz w:val="28"/>
                <w:szCs w:val="28"/>
              </w:rPr>
              <w:t>Приручить истерику можно такими нехитрыми способами:</w:t>
            </w:r>
          </w:p>
          <w:p w:rsidR="00F43B48" w:rsidRPr="00B5284F" w:rsidRDefault="00F43B48" w:rsidP="00B5284F">
            <w:pPr>
              <w:spacing w:after="0"/>
              <w:jc w:val="both"/>
              <w:rPr>
                <w:rFonts w:ascii="Times New Roman" w:hAnsi="Times New Roman" w:cs="Times New Roman"/>
                <w:sz w:val="28"/>
                <w:szCs w:val="28"/>
              </w:rPr>
            </w:pPr>
            <w:r w:rsidRPr="00B5284F">
              <w:rPr>
                <w:rStyle w:val="a4"/>
                <w:rFonts w:ascii="Times New Roman" w:hAnsi="Times New Roman" w:cs="Times New Roman"/>
                <w:sz w:val="28"/>
                <w:szCs w:val="28"/>
              </w:rPr>
              <w:t>Игра «без правил».</w:t>
            </w:r>
            <w:r w:rsidRPr="00B5284F">
              <w:rPr>
                <w:rFonts w:ascii="Times New Roman" w:hAnsi="Times New Roman" w:cs="Times New Roman"/>
                <w:sz w:val="28"/>
                <w:szCs w:val="28"/>
              </w:rPr>
              <w:t xml:space="preserve"> Убедитесь, что ребенок имеет достаточно свободного времени, во время которого он может играть, не заботясь о беспорядке </w:t>
            </w:r>
            <w:r w:rsidRPr="00B5284F">
              <w:rPr>
                <w:rFonts w:ascii="Times New Roman" w:hAnsi="Times New Roman" w:cs="Times New Roman"/>
                <w:sz w:val="28"/>
                <w:szCs w:val="28"/>
              </w:rPr>
              <w:lastRenderedPageBreak/>
              <w:t>вокруг, не отвлекаясь от игрового действия. Приберегите «строгие правила» для более серьезных случаев.</w:t>
            </w:r>
          </w:p>
          <w:p w:rsidR="00F43B48" w:rsidRPr="00B5284F" w:rsidRDefault="00F43B48" w:rsidP="00B5284F">
            <w:pPr>
              <w:spacing w:after="0"/>
              <w:jc w:val="both"/>
              <w:rPr>
                <w:rFonts w:ascii="Times New Roman" w:hAnsi="Times New Roman" w:cs="Times New Roman"/>
                <w:sz w:val="28"/>
                <w:szCs w:val="28"/>
              </w:rPr>
            </w:pPr>
            <w:r w:rsidRPr="00B5284F">
              <w:rPr>
                <w:rStyle w:val="a4"/>
                <w:rFonts w:ascii="Times New Roman" w:hAnsi="Times New Roman" w:cs="Times New Roman"/>
                <w:sz w:val="28"/>
                <w:szCs w:val="28"/>
              </w:rPr>
              <w:t>Отвлеките малыша</w:t>
            </w:r>
            <w:r w:rsidRPr="00B5284F">
              <w:rPr>
                <w:rFonts w:ascii="Times New Roman" w:hAnsi="Times New Roman" w:cs="Times New Roman"/>
                <w:sz w:val="28"/>
                <w:szCs w:val="28"/>
              </w:rPr>
              <w:t>.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  </w:t>
            </w:r>
          </w:p>
          <w:p w:rsidR="00F43B48" w:rsidRPr="00B5284F" w:rsidRDefault="00F43B48" w:rsidP="00B5284F">
            <w:pPr>
              <w:spacing w:after="0"/>
              <w:jc w:val="both"/>
              <w:rPr>
                <w:rFonts w:ascii="Times New Roman" w:hAnsi="Times New Roman" w:cs="Times New Roman"/>
                <w:sz w:val="28"/>
                <w:szCs w:val="28"/>
              </w:rPr>
            </w:pPr>
            <w:r w:rsidRPr="00B5284F">
              <w:rPr>
                <w:rStyle w:val="a4"/>
                <w:rFonts w:ascii="Times New Roman" w:hAnsi="Times New Roman" w:cs="Times New Roman"/>
                <w:sz w:val="28"/>
                <w:szCs w:val="28"/>
              </w:rPr>
              <w:t>Попробуйте пошутить</w:t>
            </w:r>
            <w:r w:rsidRPr="00B5284F">
              <w:rPr>
                <w:rFonts w:ascii="Times New Roman" w:hAnsi="Times New Roman" w:cs="Times New Roman"/>
                <w:sz w:val="28"/>
                <w:szCs w:val="28"/>
              </w:rPr>
              <w:t>.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w:t>
            </w:r>
          </w:p>
          <w:p w:rsidR="00F43B48" w:rsidRPr="00B5284F" w:rsidRDefault="00F43B48" w:rsidP="00B5284F">
            <w:pPr>
              <w:spacing w:after="0"/>
              <w:jc w:val="both"/>
              <w:rPr>
                <w:rFonts w:ascii="Times New Roman" w:hAnsi="Times New Roman" w:cs="Times New Roman"/>
                <w:sz w:val="28"/>
                <w:szCs w:val="28"/>
              </w:rPr>
            </w:pPr>
            <w:r w:rsidRPr="00B5284F">
              <w:rPr>
                <w:rFonts w:ascii="Times New Roman" w:hAnsi="Times New Roman" w:cs="Times New Roman"/>
                <w:sz w:val="28"/>
                <w:szCs w:val="28"/>
              </w:rPr>
              <w:t>«Я знаю, что ты чувствуешь».  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 </w:t>
            </w:r>
          </w:p>
          <w:p w:rsidR="00F43B48" w:rsidRPr="00B5284F" w:rsidRDefault="00F43B48" w:rsidP="00B5284F">
            <w:pPr>
              <w:spacing w:after="0"/>
              <w:jc w:val="both"/>
              <w:rPr>
                <w:rFonts w:ascii="Times New Roman" w:hAnsi="Times New Roman" w:cs="Times New Roman"/>
                <w:sz w:val="28"/>
                <w:szCs w:val="28"/>
              </w:rPr>
            </w:pPr>
            <w:r w:rsidRPr="00B5284F">
              <w:rPr>
                <w:rStyle w:val="a4"/>
                <w:rFonts w:ascii="Times New Roman" w:hAnsi="Times New Roman" w:cs="Times New Roman"/>
                <w:sz w:val="28"/>
                <w:szCs w:val="28"/>
              </w:rPr>
              <w:t>Своевременная помощь</w:t>
            </w:r>
            <w:r w:rsidRPr="00B5284F">
              <w:rPr>
                <w:rFonts w:ascii="Times New Roman" w:hAnsi="Times New Roman" w:cs="Times New Roman"/>
                <w:sz w:val="28"/>
                <w:szCs w:val="28"/>
              </w:rPr>
              <w:t xml:space="preserve">.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B5284F">
              <w:rPr>
                <w:rFonts w:ascii="Times New Roman" w:hAnsi="Times New Roman" w:cs="Times New Roman"/>
                <w:sz w:val="28"/>
                <w:szCs w:val="28"/>
              </w:rPr>
              <w:t>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пытаться все сделать за кроху, он должен быть уверен, что сам в состоянии справляться с трудностями и добиваться цели.</w:t>
            </w:r>
            <w:proofErr w:type="gramEnd"/>
          </w:p>
          <w:p w:rsidR="00F43B48" w:rsidRPr="00B5284F" w:rsidRDefault="00F43B48" w:rsidP="00B5284F">
            <w:pPr>
              <w:spacing w:after="0"/>
              <w:jc w:val="both"/>
              <w:rPr>
                <w:rFonts w:ascii="Times New Roman" w:hAnsi="Times New Roman" w:cs="Times New Roman"/>
                <w:sz w:val="28"/>
                <w:szCs w:val="28"/>
              </w:rPr>
            </w:pPr>
            <w:r w:rsidRPr="00B5284F">
              <w:rPr>
                <w:rStyle w:val="a4"/>
                <w:rFonts w:ascii="Times New Roman" w:hAnsi="Times New Roman" w:cs="Times New Roman"/>
                <w:sz w:val="28"/>
                <w:szCs w:val="28"/>
              </w:rPr>
              <w:t>Игнорируйте требования</w:t>
            </w:r>
            <w:r w:rsidRPr="00B5284F">
              <w:rPr>
                <w:rFonts w:ascii="Times New Roman" w:hAnsi="Times New Roman" w:cs="Times New Roman"/>
                <w:sz w:val="28"/>
                <w:szCs w:val="28"/>
              </w:rPr>
              <w:t>. Истерики на людях заставляют некоторых родителей пойти на поводу у маленького скандалиста и дать ему то, что он хочет. Но этот способ чреват тем, что ребенок может повторить истерику в следующий раз в похожей ситуации. </w:t>
            </w:r>
          </w:p>
          <w:p w:rsidR="00F43B48" w:rsidRPr="00B5284F" w:rsidRDefault="00F43B48" w:rsidP="00B5284F">
            <w:pPr>
              <w:spacing w:after="0"/>
              <w:jc w:val="both"/>
              <w:rPr>
                <w:rFonts w:ascii="Times New Roman" w:hAnsi="Times New Roman" w:cs="Times New Roman"/>
                <w:sz w:val="28"/>
                <w:szCs w:val="28"/>
              </w:rPr>
            </w:pPr>
            <w:r w:rsidRPr="00B5284F">
              <w:rPr>
                <w:rStyle w:val="a4"/>
                <w:rFonts w:ascii="Times New Roman" w:hAnsi="Times New Roman" w:cs="Times New Roman"/>
                <w:sz w:val="28"/>
                <w:szCs w:val="28"/>
              </w:rPr>
              <w:t>Обсудите истерику</w:t>
            </w:r>
            <w:r w:rsidRPr="00B5284F">
              <w:rPr>
                <w:rFonts w:ascii="Times New Roman" w:hAnsi="Times New Roman" w:cs="Times New Roman"/>
                <w:sz w:val="28"/>
                <w:szCs w:val="28"/>
              </w:rPr>
              <w:t>. После того, как ребенок успокоился, поговорите с ним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w:t>
            </w:r>
          </w:p>
          <w:p w:rsidR="00F43B48" w:rsidRPr="00B5284F" w:rsidRDefault="00F43B48" w:rsidP="00B5284F">
            <w:pPr>
              <w:spacing w:after="0"/>
              <w:jc w:val="both"/>
              <w:rPr>
                <w:rFonts w:ascii="Times New Roman" w:hAnsi="Times New Roman" w:cs="Times New Roman"/>
                <w:sz w:val="28"/>
                <w:szCs w:val="28"/>
              </w:rPr>
            </w:pPr>
            <w:r w:rsidRPr="00B5284F">
              <w:rPr>
                <w:rFonts w:ascii="Times New Roman" w:hAnsi="Times New Roman" w:cs="Times New Roman"/>
                <w:sz w:val="28"/>
                <w:szCs w:val="28"/>
              </w:rPr>
              <w:t xml:space="preserve">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 </w:t>
            </w:r>
            <w:r w:rsidRPr="00B5284F">
              <w:rPr>
                <w:rFonts w:ascii="Times New Roman" w:hAnsi="Times New Roman" w:cs="Times New Roman"/>
                <w:sz w:val="28"/>
                <w:szCs w:val="28"/>
              </w:rPr>
              <w:br/>
            </w:r>
            <w:r w:rsidRPr="00B5284F">
              <w:rPr>
                <w:rFonts w:ascii="Times New Roman" w:hAnsi="Times New Roman" w:cs="Times New Roman"/>
                <w:sz w:val="28"/>
                <w:szCs w:val="28"/>
              </w:rPr>
              <w:lastRenderedPageBreak/>
              <w:t>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поводу.</w:t>
            </w:r>
          </w:p>
          <w:p w:rsidR="00F43B48" w:rsidRPr="00B5284F" w:rsidRDefault="00F43B48" w:rsidP="00B5284F">
            <w:pPr>
              <w:spacing w:after="0"/>
              <w:jc w:val="both"/>
              <w:rPr>
                <w:rFonts w:ascii="Times New Roman" w:hAnsi="Times New Roman" w:cs="Times New Roman"/>
                <w:sz w:val="28"/>
                <w:szCs w:val="28"/>
              </w:rPr>
            </w:pPr>
            <w:r w:rsidRPr="00B5284F">
              <w:rPr>
                <w:rFonts w:ascii="Times New Roman" w:hAnsi="Times New Roman" w:cs="Times New Roman"/>
                <w:sz w:val="28"/>
                <w:szCs w:val="28"/>
              </w:rPr>
              <w:t xml:space="preserve">Помните, что истерики у детей – явление временное. И после четырех лет оно бесследно исчезает, так как 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 поведения. </w:t>
            </w:r>
          </w:p>
        </w:tc>
      </w:tr>
    </w:tbl>
    <w:p w:rsidR="00F43B48" w:rsidRPr="00B5284F" w:rsidRDefault="00F43B48" w:rsidP="00B5284F">
      <w:pPr>
        <w:spacing w:after="0"/>
        <w:jc w:val="both"/>
        <w:rPr>
          <w:rFonts w:ascii="Times New Roman" w:hAnsi="Times New Roman" w:cs="Times New Roman"/>
          <w:sz w:val="28"/>
          <w:szCs w:val="28"/>
        </w:rPr>
      </w:pPr>
    </w:p>
    <w:p w:rsidR="009137AF" w:rsidRPr="00B5284F" w:rsidRDefault="009137AF" w:rsidP="00B5284F">
      <w:pPr>
        <w:jc w:val="both"/>
        <w:rPr>
          <w:rFonts w:ascii="Times New Roman" w:hAnsi="Times New Roman" w:cs="Times New Roman"/>
          <w:sz w:val="28"/>
          <w:szCs w:val="28"/>
        </w:rPr>
      </w:pPr>
      <w:bookmarkStart w:id="0" w:name="_GoBack"/>
      <w:bookmarkEnd w:id="0"/>
    </w:p>
    <w:sectPr w:rsidR="009137AF" w:rsidRPr="00B5284F" w:rsidSect="00A37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3B48"/>
    <w:rsid w:val="009137AF"/>
    <w:rsid w:val="00A372F1"/>
    <w:rsid w:val="00B5284F"/>
    <w:rsid w:val="00F43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3B48"/>
    <w:rPr>
      <w:b/>
      <w:bCs/>
    </w:rPr>
  </w:style>
  <w:style w:type="character" w:styleId="a4">
    <w:name w:val="Emphasis"/>
    <w:basedOn w:val="a0"/>
    <w:uiPriority w:val="20"/>
    <w:qFormat/>
    <w:rsid w:val="00F43B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3B48"/>
    <w:rPr>
      <w:b/>
      <w:bCs/>
    </w:rPr>
  </w:style>
  <w:style w:type="character" w:styleId="a4">
    <w:name w:val="Emphasis"/>
    <w:basedOn w:val="a0"/>
    <w:uiPriority w:val="20"/>
    <w:qFormat/>
    <w:rsid w:val="00F43B48"/>
    <w:rPr>
      <w:i/>
      <w:iCs/>
    </w:rPr>
  </w:style>
</w:styles>
</file>

<file path=word/webSettings.xml><?xml version="1.0" encoding="utf-8"?>
<w:webSettings xmlns:r="http://schemas.openxmlformats.org/officeDocument/2006/relationships" xmlns:w="http://schemas.openxmlformats.org/wordprocessingml/2006/main">
  <w:divs>
    <w:div w:id="3904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1</cp:lastModifiedBy>
  <cp:revision>4</cp:revision>
  <dcterms:created xsi:type="dcterms:W3CDTF">2018-09-05T12:32:00Z</dcterms:created>
  <dcterms:modified xsi:type="dcterms:W3CDTF">2018-11-06T09:40:00Z</dcterms:modified>
</cp:coreProperties>
</file>