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6D4" w:rsidRDefault="00B606D4" w:rsidP="00B606D4">
      <w:pPr>
        <w:tabs>
          <w:tab w:val="left" w:pos="5873"/>
        </w:tabs>
        <w:mirrorIndents/>
        <w:rPr>
          <w:rFonts w:ascii="Times New Roman" w:hAnsi="Times New Roman"/>
          <w:sz w:val="28"/>
          <w:szCs w:val="28"/>
        </w:rPr>
      </w:pPr>
    </w:p>
    <w:p w:rsidR="00B606D4" w:rsidRDefault="00587E7E" w:rsidP="00B606D4">
      <w:pPr>
        <w:pStyle w:val="ab"/>
        <w:tabs>
          <w:tab w:val="left" w:pos="5954"/>
          <w:tab w:val="left" w:pos="609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8" o:title=""/>
          </v:shape>
          <o:OLEObject Type="Embed" ProgID="AcroExch.Document.DC" ShapeID="_x0000_i1025" DrawAspect="Content" ObjectID="_1616311255" r:id="rId9"/>
        </w:object>
      </w:r>
      <w:r w:rsidR="00B606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B606D4" w:rsidRDefault="00B606D4" w:rsidP="00B606D4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</w:p>
    <w:p w:rsidR="00B606D4" w:rsidRDefault="00B606D4" w:rsidP="00B606D4">
      <w:pPr>
        <w:pStyle w:val="ab"/>
        <w:rPr>
          <w:rFonts w:ascii="Times New Roman" w:hAnsi="Times New Roman" w:cs="Times New Roman"/>
        </w:rPr>
      </w:pPr>
    </w:p>
    <w:p w:rsidR="00B606D4" w:rsidRDefault="00B606D4" w:rsidP="00B606D4">
      <w:pPr>
        <w:pStyle w:val="ab"/>
        <w:rPr>
          <w:rFonts w:ascii="Times New Roman" w:hAnsi="Times New Roman" w:cs="Times New Roman"/>
        </w:rPr>
      </w:pPr>
    </w:p>
    <w:p w:rsidR="00B606D4" w:rsidRDefault="00B606D4" w:rsidP="00B606D4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606D4" w:rsidRDefault="00B606D4" w:rsidP="00B606D4">
      <w:pPr>
        <w:pStyle w:val="ab"/>
        <w:rPr>
          <w:rFonts w:ascii="Times New Roman" w:hAnsi="Times New Roman" w:cs="Times New Roman"/>
          <w:sz w:val="24"/>
          <w:szCs w:val="24"/>
        </w:rPr>
      </w:pPr>
    </w:p>
    <w:p w:rsidR="00B606D4" w:rsidRDefault="00B606D4" w:rsidP="00B606D4">
      <w:pPr>
        <w:pStyle w:val="ab"/>
        <w:rPr>
          <w:rFonts w:ascii="Times New Roman" w:hAnsi="Times New Roman" w:cs="Times New Roman"/>
          <w:b/>
          <w:sz w:val="36"/>
          <w:szCs w:val="24"/>
        </w:rPr>
      </w:pPr>
    </w:p>
    <w:p w:rsidR="00B606D4" w:rsidRDefault="00B606D4" w:rsidP="00B606D4">
      <w:pPr>
        <w:pStyle w:val="ab"/>
        <w:rPr>
          <w:rFonts w:ascii="Times New Roman" w:hAnsi="Times New Roman" w:cs="Times New Roman"/>
          <w:b/>
          <w:sz w:val="36"/>
          <w:szCs w:val="24"/>
        </w:rPr>
      </w:pPr>
    </w:p>
    <w:p w:rsidR="00B606D4" w:rsidRDefault="00B606D4" w:rsidP="00A63D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pStyle w:val="a4"/>
        <w:jc w:val="center"/>
        <w:rPr>
          <w:sz w:val="28"/>
          <w:szCs w:val="28"/>
        </w:rPr>
      </w:pPr>
      <w:r>
        <w:rPr>
          <w:rStyle w:val="ae"/>
          <w:sz w:val="28"/>
          <w:szCs w:val="28"/>
        </w:rPr>
        <w:t xml:space="preserve">Содержание </w:t>
      </w:r>
    </w:p>
    <w:p w:rsidR="00B606D4" w:rsidRDefault="00B606D4" w:rsidP="00B606D4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94"/>
        <w:gridCol w:w="6252"/>
        <w:gridCol w:w="1875"/>
      </w:tblGrid>
      <w:tr w:rsidR="00B606D4" w:rsidTr="00B606D4">
        <w:trPr>
          <w:trHeight w:val="300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Наименование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Страница</w:t>
            </w:r>
          </w:p>
        </w:tc>
      </w:tr>
      <w:tr w:rsidR="00B606D4" w:rsidTr="00B606D4">
        <w:trPr>
          <w:trHeight w:val="345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606D4" w:rsidTr="00B606D4">
        <w:trPr>
          <w:trHeight w:val="375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606D4" w:rsidTr="00B606D4">
        <w:trPr>
          <w:trHeight w:val="32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606D4" w:rsidTr="00B606D4">
        <w:trPr>
          <w:trHeight w:val="405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Задачи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606D4" w:rsidTr="00B606D4">
        <w:trPr>
          <w:trHeight w:val="338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606D4" w:rsidTr="00B606D4">
        <w:trPr>
          <w:trHeight w:val="338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Виды контроля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DD6B4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606D4" w:rsidTr="00B606D4">
        <w:trPr>
          <w:trHeight w:val="338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Учебно-тематический план 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606D4" w:rsidTr="00B606D4">
        <w:trPr>
          <w:trHeight w:val="338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Методические материалы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DD6B4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B606D4" w:rsidTr="00B606D4">
        <w:trPr>
          <w:trHeight w:val="338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Оценочные материалы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B606D4" w:rsidTr="00B606D4">
        <w:trPr>
          <w:trHeight w:val="338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D6B4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B606D4" w:rsidTr="00B606D4">
        <w:trPr>
          <w:trHeight w:val="338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 w:rsidP="00A47951">
            <w:pPr>
              <w:ind w:left="-9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ind w:left="-99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6D4" w:rsidRDefault="00B606D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DD6B4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</w:tbl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3DC5" w:rsidRDefault="00A63DC5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606D4" w:rsidRDefault="00B606D4" w:rsidP="00B606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 образовательная программа художественно-эстетической направленности по предоставлению занятия по музыке составлена в соответствии с нормативными документами:</w:t>
      </w:r>
    </w:p>
    <w:p w:rsidR="00B606D4" w:rsidRDefault="00B606D4" w:rsidP="00B606D4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29.12.2012 №273-ФЗ «Об образовании в РФ»;</w:t>
      </w:r>
    </w:p>
    <w:p w:rsidR="00B606D4" w:rsidRDefault="00B606D4" w:rsidP="00B606D4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(Распоряжение Правительства РФ от 4 сентября 2014 г. № 1726-р);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Постановление Главного государственного санитарного врача РФ от 04.07.2014  № 41 «Об утверждении СанПиН 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Приказ Министерства образования и науки Российской Федерации (Минобрнауки России)  от 29 августа 2013 г. № 1008 г. Москва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Письмо Минобрнауки России от 18.11.2015 г.  № 09-3242 «О направлении информации по проектированию дополнительных общеобразовательных общеразвивающих программ (включая разноуровневые программы)»;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Устав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 детского сада № 1 «Улыбка» города Ставрополя.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разработке программы были использованы следующие программы: комплексная программа «Ладушки» (И.М. Каплунова, И.А. Новоскольцева), программа воспитания и обучения в детском саду, </w:t>
      </w:r>
      <w:r>
        <w:rPr>
          <w:rFonts w:ascii="Times New Roman" w:hAnsi="Times New Roman" w:cs="Times New Roman"/>
          <w:sz w:val="28"/>
          <w:szCs w:val="28"/>
        </w:rPr>
        <w:lastRenderedPageBreak/>
        <w:t>программа развития и воспитания детей в детском саду «Детство»  (под ред. Т.И. Бабаевой).</w:t>
      </w: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Наши дети живут и развиваются в непростых условиях музыкального социума. Современную музыку, которая звучит повсюду и культивируется средствами массовой информации, слышат и наши дети. Её сверхвысокие и сверхнизкие частоты, невыносимая громкость, минуя сознание «попадают» в область подсознания, оказывая сильнейшее отрицательное воздействие на эмоциональное состояние человека, разрушая его душу, интеллект, личность. Учитывая возрастные психофизиологические особенности дошкольников и состояние современного социума, ведущими должны стать развивающая и оздоровительная функции музыки, которые реализуются при полифункциональном подходе к музыкальному воспитанию детей дошкольного возраста.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Оздоровительная функция музыки проявляется во всех видах музыкальной деятельности детей: восприятии, пении, движении, игре на музыкальных инструментах. Музыка, как ритмический раздражитель, стимулирует физиологические процессы, протекающие ритмично в двигательной и в вегетационной сфере. Музыкальная стимуляция уменьшает время двигательной реакции, повышает лабильность зрительного анализатора, улучшает память и чувство времени, оживляет условные рефлексы.</w:t>
      </w: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Педагогическая  целесообразность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 занимает особое, уникальное место в воспитании детей дошкольного возраста. Детство является периодом, наиболее благоприятным, сенситивным для становления музыкальности и музыкальных способностей.    Современные научные исследования свидетельствуют о том, что развитие музыкальных способностей, формирование основ музыкальной культуры </w:t>
      </w:r>
      <w:r>
        <w:rPr>
          <w:rFonts w:ascii="Times New Roman" w:hAnsi="Times New Roman" w:cs="Times New Roman"/>
          <w:sz w:val="28"/>
          <w:szCs w:val="28"/>
        </w:rPr>
        <w:lastRenderedPageBreak/>
        <w:t>нужно начинать с раннего возраста. Музыкальное развитие оказывает ничем не заменимое воздействие на общее развитие: формируется эмоциональная сфера, совершенствуется мышление, ребёнок делается чутким к красоте в искусстве и жизни. Хорошо развитые музыкальные способности стимулируют и подталкивают к развитию как художественно-эстетические, так и интеллектуальные способности, то есть талантливый в чем-то одном ребенок творчески проявит себя и во многом другом.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Отличительная особенность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программы – это взаимосвязь музыкального и интеллектуального развития детей. Прежде чем стать для ребенка объектом эстетического восприятия, музыка должна стать для него осознанным и осмысленным объектом. Ребенок должен научиться слушать и слышать музыку, а это возможно только при соединении эмоционального и интеллектуального компонента в восприятии музыкального произведения.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«Музыка» является составной частью комплексно-целевой программы школы раннего развития «Росток», которая способствует музыкально-творческой деятельности детей, проявлению индивидуальных творческих способностей ребенка.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>
        <w:rPr>
          <w:rFonts w:ascii="Times New Roman" w:hAnsi="Times New Roman" w:cs="Times New Roman"/>
          <w:sz w:val="28"/>
          <w:szCs w:val="28"/>
        </w:rPr>
        <w:t>предлагаемой программы заключается в самом её содержании, методических формах работы, широком использовании разнообразных форм освоения учебного материала, в специальном подборе адаптированного музыкального репертуара, музыкальных игр, адаптированных для дошкольников.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данной программы – музыкальное воспитание детей через целенаправленное приобщение к музыкальной культуре и развитие музыкальных способностей и начальных исполнительских навыков.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 предполагает решение следующих задач:</w:t>
      </w:r>
    </w:p>
    <w:p w:rsidR="00B606D4" w:rsidRDefault="00B606D4" w:rsidP="00B606D4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B606D4" w:rsidRDefault="00B606D4" w:rsidP="00B606D4">
      <w:pPr>
        <w:pStyle w:val="ac"/>
        <w:numPr>
          <w:ilvl w:val="0"/>
          <w:numId w:val="4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детей с системой опорных знаний, умений и способов музыкальной деятельности, обеспечивающих базу для последующего </w:t>
      </w:r>
      <w:r>
        <w:rPr>
          <w:rFonts w:ascii="Times New Roman" w:hAnsi="Times New Roman" w:cs="Times New Roman"/>
          <w:sz w:val="28"/>
          <w:szCs w:val="28"/>
        </w:rPr>
        <w:lastRenderedPageBreak/>
        <w:t>самостоятельного знакомства с музыкой, музыкального самообразования и самовоспитания;</w:t>
      </w:r>
    </w:p>
    <w:p w:rsidR="00B606D4" w:rsidRDefault="00B606D4" w:rsidP="00B606D4">
      <w:pPr>
        <w:pStyle w:val="ac"/>
        <w:numPr>
          <w:ilvl w:val="0"/>
          <w:numId w:val="4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умение использовать полученные знания и навыки в быту, на досуге и в творческой деятельности;</w:t>
      </w:r>
    </w:p>
    <w:p w:rsidR="00B606D4" w:rsidRDefault="00B606D4" w:rsidP="00B606D4">
      <w:pPr>
        <w:pStyle w:val="ac"/>
        <w:numPr>
          <w:ilvl w:val="0"/>
          <w:numId w:val="4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певческих умений и навыков;</w:t>
      </w:r>
    </w:p>
    <w:p w:rsidR="00B606D4" w:rsidRDefault="00B606D4" w:rsidP="00B606D4">
      <w:pPr>
        <w:pStyle w:val="ac"/>
        <w:numPr>
          <w:ilvl w:val="0"/>
          <w:numId w:val="4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детскими музыкальными инструментами;</w:t>
      </w:r>
    </w:p>
    <w:p w:rsidR="00B606D4" w:rsidRDefault="00B606D4" w:rsidP="00B606D4">
      <w:pPr>
        <w:pStyle w:val="ac"/>
        <w:numPr>
          <w:ilvl w:val="0"/>
          <w:numId w:val="4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обучить инсценированию песен и постановке небольших музыкальных спектаклей.</w:t>
      </w:r>
    </w:p>
    <w:p w:rsidR="00B606D4" w:rsidRDefault="00B606D4" w:rsidP="00B606D4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Метапредметные:</w:t>
      </w:r>
    </w:p>
    <w:p w:rsidR="00B606D4" w:rsidRDefault="00B606D4" w:rsidP="00B606D4">
      <w:pPr>
        <w:pStyle w:val="ac"/>
        <w:numPr>
          <w:ilvl w:val="0"/>
          <w:numId w:val="6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музыкальные способности  (ладовое чувство – способность эмоционально различать ладовые функции звуков мелодии или чувствовать эмоциональную выразительность звуковысотного движения, чувство ритма, гармонии и т. д.);</w:t>
      </w:r>
    </w:p>
    <w:p w:rsidR="00B606D4" w:rsidRDefault="00B606D4" w:rsidP="00B606D4">
      <w:pPr>
        <w:pStyle w:val="ac"/>
        <w:numPr>
          <w:ilvl w:val="0"/>
          <w:numId w:val="6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у детей интерес к различным жанрам  музыки  с целью ознакомления с  культурой  других  народов;</w:t>
      </w:r>
    </w:p>
    <w:p w:rsidR="00B606D4" w:rsidRDefault="00B606D4" w:rsidP="00B606D4">
      <w:pPr>
        <w:pStyle w:val="ac"/>
        <w:numPr>
          <w:ilvl w:val="0"/>
          <w:numId w:val="6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музыкальное восприятие, музыкальную память, способность чувствовать эмоциональную выразительность музыкального ритма и точно его воспроизводить;</w:t>
      </w:r>
    </w:p>
    <w:p w:rsidR="00B606D4" w:rsidRDefault="00B606D4" w:rsidP="00B606D4">
      <w:pPr>
        <w:pStyle w:val="ac"/>
        <w:numPr>
          <w:ilvl w:val="0"/>
          <w:numId w:val="6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творческие способности детей в пении, игровой и музыкально-танцевальной деятельности.</w:t>
      </w:r>
    </w:p>
    <w:p w:rsidR="00B606D4" w:rsidRDefault="00B606D4" w:rsidP="00B606D4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B606D4" w:rsidRDefault="00B606D4" w:rsidP="00B606D4">
      <w:pPr>
        <w:pStyle w:val="ac"/>
        <w:numPr>
          <w:ilvl w:val="0"/>
          <w:numId w:val="8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музыкальную культуру и музыкально-эстетический вкус; </w:t>
      </w:r>
    </w:p>
    <w:p w:rsidR="00B606D4" w:rsidRDefault="00B606D4" w:rsidP="00B606D4">
      <w:pPr>
        <w:pStyle w:val="ac"/>
        <w:numPr>
          <w:ilvl w:val="0"/>
          <w:numId w:val="8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и любовь к высокохудожественной музыке, желание слушать музыку и исполнять её;</w:t>
      </w:r>
    </w:p>
    <w:p w:rsidR="00B606D4" w:rsidRDefault="00B606D4" w:rsidP="00B606D4">
      <w:pPr>
        <w:pStyle w:val="ac"/>
        <w:numPr>
          <w:ilvl w:val="0"/>
          <w:numId w:val="8"/>
        </w:numPr>
        <w:spacing w:after="0" w:line="360" w:lineRule="auto"/>
        <w:ind w:left="851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друг к другу.</w:t>
      </w:r>
    </w:p>
    <w:p w:rsidR="00B606D4" w:rsidRDefault="00B606D4" w:rsidP="00B606D4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 и сроки реализации программы</w:t>
      </w:r>
    </w:p>
    <w:p w:rsidR="00C153CA" w:rsidRDefault="00B606D4" w:rsidP="00C153CA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рассчитана на три г</w:t>
      </w:r>
      <w:r w:rsidR="00C153CA">
        <w:rPr>
          <w:rFonts w:ascii="Times New Roman" w:hAnsi="Times New Roman" w:cs="Times New Roman"/>
          <w:sz w:val="28"/>
          <w:szCs w:val="28"/>
        </w:rPr>
        <w:t>ода обучения для детей от 4 до 8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="00C153CA" w:rsidRPr="00C153C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153CA" w:rsidRPr="00643A09" w:rsidRDefault="00C153CA" w:rsidP="00C153C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643A09">
        <w:rPr>
          <w:rFonts w:ascii="Times New Roman" w:eastAsia="Times New Roman" w:hAnsi="Times New Roman"/>
          <w:sz w:val="28"/>
          <w:szCs w:val="28"/>
        </w:rPr>
        <w:lastRenderedPageBreak/>
        <w:t xml:space="preserve">С каждой возрастной категорией </w:t>
      </w:r>
      <w:r>
        <w:rPr>
          <w:rFonts w:ascii="Times New Roman" w:eastAsia="Times New Roman" w:hAnsi="Times New Roman"/>
          <w:sz w:val="28"/>
          <w:szCs w:val="28"/>
        </w:rPr>
        <w:t xml:space="preserve">обучающихся </w:t>
      </w:r>
      <w:r w:rsidRPr="00643A09">
        <w:rPr>
          <w:rFonts w:ascii="Times New Roman" w:eastAsia="Times New Roman" w:hAnsi="Times New Roman"/>
          <w:sz w:val="28"/>
          <w:szCs w:val="28"/>
        </w:rPr>
        <w:t>планируется проведение дв</w:t>
      </w:r>
      <w:r>
        <w:rPr>
          <w:rFonts w:ascii="Times New Roman" w:eastAsia="Times New Roman" w:hAnsi="Times New Roman"/>
          <w:sz w:val="28"/>
          <w:szCs w:val="28"/>
        </w:rPr>
        <w:t xml:space="preserve">ух занятий в неделю, 64 </w:t>
      </w:r>
      <w:r w:rsidRPr="00643A09">
        <w:rPr>
          <w:rFonts w:ascii="Times New Roman" w:eastAsia="Times New Roman" w:hAnsi="Times New Roman"/>
          <w:sz w:val="28"/>
          <w:szCs w:val="28"/>
        </w:rPr>
        <w:t xml:space="preserve">занятия в учебном году. </w:t>
      </w:r>
    </w:p>
    <w:p w:rsidR="00C153CA" w:rsidRPr="00643A09" w:rsidRDefault="00C153CA" w:rsidP="00C153C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643A09">
        <w:rPr>
          <w:rFonts w:ascii="Times New Roman" w:eastAsia="Times New Roman" w:hAnsi="Times New Roman"/>
          <w:sz w:val="28"/>
          <w:szCs w:val="28"/>
        </w:rPr>
        <w:t>Учебно – тематический план составлен:</w:t>
      </w:r>
    </w:p>
    <w:p w:rsidR="00C153CA" w:rsidRPr="00643A09" w:rsidRDefault="00C153CA" w:rsidP="00C153CA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643A09">
        <w:rPr>
          <w:rFonts w:ascii="Times New Roman" w:eastAsia="Times New Roman" w:hAnsi="Times New Roman"/>
          <w:sz w:val="28"/>
          <w:szCs w:val="28"/>
        </w:rPr>
        <w:t>Для  во</w:t>
      </w:r>
      <w:r>
        <w:rPr>
          <w:rFonts w:ascii="Times New Roman" w:eastAsia="Times New Roman" w:hAnsi="Times New Roman"/>
          <w:sz w:val="28"/>
          <w:szCs w:val="28"/>
        </w:rPr>
        <w:t>зрастной категории обучающихся</w:t>
      </w:r>
      <w:r w:rsidRPr="00643A09">
        <w:rPr>
          <w:rFonts w:ascii="Times New Roman" w:eastAsia="Times New Roman" w:hAnsi="Times New Roman"/>
          <w:sz w:val="28"/>
          <w:szCs w:val="28"/>
        </w:rPr>
        <w:t>: 4-5 лет.</w:t>
      </w:r>
    </w:p>
    <w:p w:rsidR="00C153CA" w:rsidRPr="00643A09" w:rsidRDefault="00C153CA" w:rsidP="00C153CA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643A09">
        <w:rPr>
          <w:rFonts w:ascii="Times New Roman" w:eastAsia="Times New Roman" w:hAnsi="Times New Roman"/>
          <w:sz w:val="28"/>
          <w:szCs w:val="28"/>
        </w:rPr>
        <w:t>Для во</w:t>
      </w:r>
      <w:r>
        <w:rPr>
          <w:rFonts w:ascii="Times New Roman" w:eastAsia="Times New Roman" w:hAnsi="Times New Roman"/>
          <w:sz w:val="28"/>
          <w:szCs w:val="28"/>
        </w:rPr>
        <w:t>зрастной категории обучающихся</w:t>
      </w:r>
      <w:r w:rsidRPr="00643A09">
        <w:rPr>
          <w:rFonts w:ascii="Times New Roman" w:eastAsia="Times New Roman" w:hAnsi="Times New Roman"/>
          <w:sz w:val="28"/>
          <w:szCs w:val="28"/>
        </w:rPr>
        <w:t>:  5-6 лет.</w:t>
      </w:r>
    </w:p>
    <w:p w:rsidR="00C153CA" w:rsidRPr="00643A09" w:rsidRDefault="00C153CA" w:rsidP="00C153CA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643A09">
        <w:rPr>
          <w:rFonts w:ascii="Times New Roman" w:eastAsia="Times New Roman" w:hAnsi="Times New Roman"/>
          <w:sz w:val="28"/>
          <w:szCs w:val="28"/>
        </w:rPr>
        <w:t>Для во</w:t>
      </w:r>
      <w:r>
        <w:rPr>
          <w:rFonts w:ascii="Times New Roman" w:eastAsia="Times New Roman" w:hAnsi="Times New Roman"/>
          <w:sz w:val="28"/>
          <w:szCs w:val="28"/>
        </w:rPr>
        <w:t>зрастной категории обучающихся</w:t>
      </w:r>
      <w:r w:rsidRPr="00643A09">
        <w:rPr>
          <w:rFonts w:ascii="Times New Roman" w:eastAsia="Times New Roman" w:hAnsi="Times New Roman"/>
          <w:sz w:val="28"/>
          <w:szCs w:val="28"/>
        </w:rPr>
        <w:t>:  6-7 лет.</w:t>
      </w:r>
    </w:p>
    <w:p w:rsidR="00C153CA" w:rsidRPr="00643A09" w:rsidRDefault="00C153CA" w:rsidP="00C153C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C153CA" w:rsidRPr="00643A09" w:rsidRDefault="00C153CA" w:rsidP="00C153C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43A09">
        <w:rPr>
          <w:rFonts w:ascii="Times New Roman" w:eastAsia="Times New Roman" w:hAnsi="Times New Roman"/>
          <w:sz w:val="28"/>
          <w:szCs w:val="28"/>
        </w:rPr>
        <w:t>Продолжительность занятий  согласно Санитарно-эпидемиологические требованиям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Федерации от 15 мая 2013 года № 26 «Об утверждении СанПиН» 2.4.3049-13):</w:t>
      </w:r>
    </w:p>
    <w:p w:rsidR="00C153CA" w:rsidRPr="00643A09" w:rsidRDefault="00F636A0" w:rsidP="00C153C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 детьми</w:t>
      </w:r>
      <w:r w:rsidR="00C153CA" w:rsidRPr="00643A09">
        <w:rPr>
          <w:rFonts w:ascii="Times New Roman" w:eastAsia="Times New Roman" w:hAnsi="Times New Roman"/>
          <w:sz w:val="28"/>
          <w:szCs w:val="28"/>
        </w:rPr>
        <w:t xml:space="preserve"> 4-5 лет – 20 минут,</w:t>
      </w:r>
    </w:p>
    <w:p w:rsidR="00C153CA" w:rsidRPr="00643A09" w:rsidRDefault="00F636A0" w:rsidP="00C153C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 детьми</w:t>
      </w:r>
      <w:r w:rsidR="00C153CA" w:rsidRPr="00643A09">
        <w:rPr>
          <w:rFonts w:ascii="Times New Roman" w:eastAsia="Times New Roman" w:hAnsi="Times New Roman"/>
          <w:sz w:val="28"/>
          <w:szCs w:val="28"/>
        </w:rPr>
        <w:t xml:space="preserve"> 5-6 лет – 25 минут,</w:t>
      </w:r>
    </w:p>
    <w:p w:rsidR="00B606D4" w:rsidRPr="00C153CA" w:rsidRDefault="00F636A0" w:rsidP="00C153CA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 детьми</w:t>
      </w:r>
      <w:r w:rsidR="00C153CA" w:rsidRPr="00643A09">
        <w:rPr>
          <w:rFonts w:ascii="Times New Roman" w:eastAsia="Times New Roman" w:hAnsi="Times New Roman"/>
          <w:sz w:val="28"/>
          <w:szCs w:val="28"/>
        </w:rPr>
        <w:t xml:space="preserve"> 6-7 лет – 30 минут.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организации обучающихся на занятиях – групповая.  Основными формами музыкальной деятельности являются занятия, развлечения и праздники.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используются коллективные и индивидуальные методы обучения, осуществляется индивидуально-дифференцированный подход с учетом возможностей и особенностей каждого ребенка.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1350"/>
        <w:gridCol w:w="1872"/>
        <w:gridCol w:w="1865"/>
        <w:gridCol w:w="2168"/>
        <w:gridCol w:w="2316"/>
      </w:tblGrid>
      <w:tr w:rsidR="00B606D4" w:rsidTr="00B606D4"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 w:rsidP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обучающихся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Продолжи-тельность занятия (учебного часа) 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Наполняемость учебной группы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6D4" w:rsidTr="00B606D4"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 – 1 час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2-10 детей</w:t>
            </w:r>
          </w:p>
        </w:tc>
      </w:tr>
      <w:tr w:rsidR="00B606D4" w:rsidTr="00B606D4"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минут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неделю – 1 час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2-10 детей</w:t>
            </w:r>
          </w:p>
        </w:tc>
      </w:tr>
      <w:tr w:rsidR="00B606D4" w:rsidTr="00B606D4">
        <w:tc>
          <w:tcPr>
            <w:tcW w:w="1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раза в неделю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1 час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2-10 детей</w:t>
            </w:r>
          </w:p>
        </w:tc>
      </w:tr>
    </w:tbl>
    <w:p w:rsidR="00B606D4" w:rsidRDefault="00B606D4" w:rsidP="00B606D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по итогам первого года обучения</w:t>
      </w:r>
    </w:p>
    <w:p w:rsidR="00B606D4" w:rsidRDefault="00B606D4" w:rsidP="00B606D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Умения: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внимательно слушать музыкальное произведение, чувствуя его характер;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узнавать песни по мелодии;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различать звуки по высоте (в пределах сексты-септимы);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петь протяжно, подвижно, чётко произносить слова;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вместе начинать и заканчивать песни;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движения, отвечающие характеру музыки, самостоятельно меняя их в соответствии с двухчастной формой музыкального произведения;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танцевальные движения: пружинку, подскоки, двигаться парами по кругу, кружиться по одному и в парах;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инсценировать (совместно с воспитателем) народные песни, хороводы.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Знания: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звуки высокие и низкие;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жанры музыкальных произведений (марш, танец, песня);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-музыкальные инструменты: барабан, бубен, деревянные ложки, колокольчики, дудочку.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по итогам второго года обучения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Знания: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выразительные средства музыкального произведения: тихо, громко, медленно, быстро;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звучание музыкальных инструментов (фортепиано, металлофон, баян, флейта, балалайка);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-узнавать произведения композиторов: К.Сен-Санса «Карнавал животных», П.И. Чайковского «Детской альбом», М.И.Глинки «Марш </w:t>
      </w:r>
      <w:r>
        <w:rPr>
          <w:rFonts w:ascii="Times New Roman" w:hAnsi="Times New Roman" w:cs="Times New Roman"/>
          <w:sz w:val="28"/>
          <w:szCs w:val="28"/>
        </w:rPr>
        <w:lastRenderedPageBreak/>
        <w:t>Черномора»  по отдельным фрагментам произведения  (вступлению, мелодии).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Умения: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петь без напряжения, плавно, лёгким звуком; произносить отчётливо; своевременно начинать и заканчивать песню;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 менять движения в соответствии с 3-частной формой музыкального произведения и  музыкальными фразами;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-самостоятельно инсценировать содержание песен, хороводов, действовать самостоятельно, не подражая друг другу;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играть на металлофоне, ксилофоне, флейте простейшие мелодии на одном звуке;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-ритмично двигаться в соответствии с различным характером, регистрами и динамикой музыки.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по итогам третьего года обучения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Умения: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различать части произведения;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-эмоционально откликаться на выраженные в музыкальных произведениях чувства и настроения;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выразительно и ритмично двигаться в соответствии с разнообразным характером музыки, музыкальными образами, передавая несложный музыкальный ритмический  рисунок, самостоятельно начинать движение после музыкального вступления;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танцевальные движения: шаг с притопом, приставной шаг с приседанием, пружинящий, хороводный шаг, боковой галоп;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-инсценировать игровые песни, придумывать варианты образных движений в играх, хороводах.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-петь индивидуально и коллективно с музыкальным сопровождением  и без него;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петь выразительно, правильно передавая мелодию (ускоряя, замедляя, усиливая и ослабляя звучание). 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Знания: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названия пройденных музыкальных произведений;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музыкальные жанры: балет, опера, симфония; 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творчество композиторов: М. Глинки,  Н. Римского-Корсакова, Ф.Листа, Э. Грига,  П. Чайковского, Д.Д. Шостаковича  и др.;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элементарные музыкальные понятия: темп, ритм, динамика, исполнитель, дирижер, вокальная, инструментальная и оркестровая музыка. </w:t>
      </w: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и формы контроля</w:t>
      </w:r>
    </w:p>
    <w:tbl>
      <w:tblPr>
        <w:tblW w:w="0" w:type="auto"/>
        <w:tblLook w:val="04A0"/>
      </w:tblPr>
      <w:tblGrid>
        <w:gridCol w:w="4785"/>
        <w:gridCol w:w="4786"/>
      </w:tblGrid>
      <w:tr w:rsidR="00B606D4" w:rsidTr="00B606D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контроля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B606D4" w:rsidTr="00B606D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Вводный контроль</w:t>
            </w:r>
          </w:p>
          <w:p w:rsidR="00B606D4" w:rsidRDefault="00B606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(первичная диагностика)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 (определение типа детского голоса,  примерный и общий диапазон).</w:t>
            </w:r>
          </w:p>
          <w:p w:rsidR="00B606D4" w:rsidRDefault="00B606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06D4" w:rsidTr="00B606D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47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занятия для родителей, музыкальные викторины</w:t>
            </w:r>
          </w:p>
        </w:tc>
      </w:tr>
      <w:tr w:rsidR="00B606D4" w:rsidTr="00B606D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Промежуточный контроль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06D4" w:rsidTr="00B606D4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Итоговый контроль (аттестация)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Итоговые занятия, участие в итоговых и тематических праздниках, творческие отчеты для родителей.</w:t>
            </w:r>
          </w:p>
        </w:tc>
      </w:tr>
    </w:tbl>
    <w:p w:rsidR="00B606D4" w:rsidRDefault="00B606D4" w:rsidP="00B606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</w:t>
      </w: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год обучения</w:t>
      </w:r>
    </w:p>
    <w:tbl>
      <w:tblPr>
        <w:tblW w:w="0" w:type="auto"/>
        <w:tblLook w:val="04A0"/>
      </w:tblPr>
      <w:tblGrid>
        <w:gridCol w:w="516"/>
        <w:gridCol w:w="4947"/>
        <w:gridCol w:w="1335"/>
        <w:gridCol w:w="1483"/>
        <w:gridCol w:w="1290"/>
      </w:tblGrid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Раздел, тема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кол-во</w:t>
            </w:r>
            <w:r w:rsidR="00C153CA">
              <w:rPr>
                <w:rFonts w:ascii="Times New Roman" w:hAnsi="Times New Roman" w:cs="Times New Roman"/>
                <w:sz w:val="28"/>
                <w:szCs w:val="28"/>
              </w:rPr>
              <w:t xml:space="preserve"> занятий (учебных </w:t>
            </w:r>
          </w:p>
          <w:p w:rsidR="00B606D4" w:rsidRDefault="0086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B606D4">
              <w:rPr>
                <w:rFonts w:ascii="Times New Roman" w:hAnsi="Times New Roman" w:cs="Times New Roman"/>
                <w:sz w:val="28"/>
                <w:szCs w:val="28"/>
              </w:rPr>
              <w:t>асов</w:t>
            </w:r>
            <w:r w:rsidR="00C153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Теорети-ческих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Практи-ческих</w:t>
            </w:r>
          </w:p>
        </w:tc>
      </w:tr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предмет. Инструктаж по технике безопасности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rPr>
          <w:trHeight w:val="37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606D4" w:rsidTr="00B606D4">
        <w:trPr>
          <w:trHeight w:val="27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2.1Знакомство с тремя основными  жанрами: песней, танцем и  маршем</w:t>
            </w:r>
          </w:p>
          <w:p w:rsidR="00B606D4" w:rsidRDefault="00B606D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2.2Выразительные средства музыки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rPr>
          <w:trHeight w:val="34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Музыкально-ритмические движения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606D4" w:rsidTr="00B606D4">
        <w:trPr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 Игровые упражнения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 Хороводы 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rPr>
          <w:trHeight w:val="31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Пение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B606D4" w:rsidTr="00B606D4">
        <w:trPr>
          <w:trHeight w:val="31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Певческая установка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 Упражнения на развитие музыкального слуха и голоса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 Песенное творчество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8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06D4" w:rsidTr="00B606D4">
        <w:trPr>
          <w:trHeight w:val="67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606D4" w:rsidTr="00B606D4">
        <w:trPr>
          <w:trHeight w:val="28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 Знакомство с музыкальными инструментами: барабаном, бубном, деревянными ложками, дудочкой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 Обучение игре на ударных инструментах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rPr>
          <w:trHeight w:val="37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Музыкальные игры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606D4" w:rsidTr="00B606D4">
        <w:trPr>
          <w:trHeight w:val="27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 Игры с пением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6.2. Игры на развитие ритмического слуха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6.3. Игры на развитие звуковысотного слуха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rPr>
          <w:trHeight w:val="64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Воспитательно-познавательные мероприятия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606D4" w:rsidTr="00B606D4">
        <w:trPr>
          <w:trHeight w:val="98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1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«Новый год»</w:t>
            </w:r>
          </w:p>
          <w:p w:rsidR="00B606D4" w:rsidRDefault="00B606D4">
            <w:pPr>
              <w:pStyle w:val="ac"/>
              <w:numPr>
                <w:ilvl w:val="1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«Мамин праздник»</w:t>
            </w:r>
          </w:p>
          <w:p w:rsidR="00B606D4" w:rsidRDefault="00B606D4">
            <w:pPr>
              <w:pStyle w:val="ac"/>
              <w:numPr>
                <w:ilvl w:val="1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«Ура, каникулы!»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Аттестационные занятия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 Аттестационное занятие за 1 полугодие.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Открытое занятие для родителей.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 Аттестационное занятие за год.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Открытое занятие для родителей.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5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образовательной программы</w:t>
      </w:r>
    </w:p>
    <w:p w:rsidR="00B606D4" w:rsidRDefault="00B606D4" w:rsidP="00B606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год обучения</w:t>
      </w:r>
    </w:p>
    <w:tbl>
      <w:tblPr>
        <w:tblW w:w="0" w:type="auto"/>
        <w:tblLayout w:type="fixed"/>
        <w:tblLook w:val="04A0"/>
      </w:tblPr>
      <w:tblGrid>
        <w:gridCol w:w="675"/>
        <w:gridCol w:w="1985"/>
        <w:gridCol w:w="6911"/>
      </w:tblGrid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в предмет. Инструктаж по технике безопасности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Знакомство педагога с детьми. Правила поведения  на  занятиях,  инструктаж  по   технике безопасности.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Знакомство  детей с музыкой детских композиторов. Беседа с детьми о том, что в музыке могут передаваться различные чувства человека (радость, грусть, веселье и т.д.).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такими жанрами как песня, танец, марш, с различными средствами музыкальной выразительности (темпом, ритмом, мелодией).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Целенаправленное слушание музыкальных произведений, видение в них сходства и различия, общих и индивидуальных признаков, устанавление связи между предметами и явлениями окружающей жизни, музыкальными образами. Овладение элементами музыкальной грамоты: различие высоты и длительности звуков. Запоминание названий музыкальных произведений, самостоятельное высказывание детей  об их содержании.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Сочинения на тему: «О чем мне рассказала музыка» с использованием наглядного материала.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Знакомство детей с танцевальными движениями: прямым галопом, поскоками, пружинкой, выставлением ноги на пятку, на носок.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Ритмичные движения в соответствии с характером музыки, жанром (полька, вальс, марш, хоровод, плясовая). 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Движение в парах (сохраняя круг), перестроение из круга врассыпную и обратно.  Пространственная ориентировка детей в различных построениях.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Пение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Формирование у детей певческих умений и навыков. Обучение детей перед началом пения делать активный вдох, положив руку на живот (при этом живот должен надуться, а плечи не подниматься). Выдох бесшумный. Пение с соблюдением правильной дикции. Отчетливое произнесение согласных звуков в конце слов. Новое дыхание следует брать, допев музыкальную фразу. Песенное творчество.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Пропевание мелодии ритмическими словами и прохлопывание ритма. Передача при пении характера музыки, точно соблюдая оттенки. Перед налом пения настроиться на первый звук, петь выразительно, без напряжения, в объеме ре-си.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детских музыкальных инструментах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Знакомство с инструментами бубном, барабаном,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деревянными ложками, дудочкой, колокольчиками и их звучанием.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корпуса, рук,  освоение основных приёмов звукоизвлечения при игре на  бубне, барабане,  деревянных ложках, дудочке. Разучивание музыкального произведения. 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6.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игры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 с  музыкальными играми.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Передача детьми различных по характеру игровых образов: котик заболел, выздоровел, зайка испугался, сердитый медведь, весёлый медведь и т.д.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Инсценирование русских народных песен, инструментальных пьес с помощью взрослого. Создание индивидуального игрового образа.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Воспитатель-но-познава-тельные мероприятия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Организация и проведение  праздников (итоговых, тематических) в течение года и в каникулярное время:</w:t>
            </w:r>
          </w:p>
          <w:p w:rsidR="00B606D4" w:rsidRDefault="00B606D4">
            <w:pPr>
              <w:pStyle w:val="ac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«Новый год»,</w:t>
            </w:r>
          </w:p>
          <w:p w:rsidR="00B606D4" w:rsidRDefault="00B606D4">
            <w:pPr>
              <w:pStyle w:val="ac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«Мамин праздник»,</w:t>
            </w:r>
          </w:p>
          <w:p w:rsidR="00B606D4" w:rsidRDefault="00B606D4">
            <w:pPr>
              <w:pStyle w:val="ac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«Ура,каникулы!»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Аттестационные занятия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Аттестацион-ное  занятие за 1-ое полугодие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Аттестацион-ное занятие за год</w:t>
            </w:r>
          </w:p>
        </w:tc>
        <w:tc>
          <w:tcPr>
            <w:tcW w:w="6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 для родителей.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 на Неделе дошкольников.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 для родителей.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</w:t>
      </w:r>
    </w:p>
    <w:p w:rsidR="00B606D4" w:rsidRDefault="00B606D4" w:rsidP="00B606D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tbl>
      <w:tblPr>
        <w:tblW w:w="0" w:type="auto"/>
        <w:tblLook w:val="04A0"/>
      </w:tblPr>
      <w:tblGrid>
        <w:gridCol w:w="515"/>
        <w:gridCol w:w="4859"/>
        <w:gridCol w:w="1335"/>
        <w:gridCol w:w="1371"/>
        <w:gridCol w:w="1491"/>
      </w:tblGrid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Разделов, тема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86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кол-</w:t>
            </w:r>
            <w:r w:rsidR="00B606D4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занятий (учебных часов)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Теорети-ческих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Практи-ческих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 Инструктаж по технике безопасности.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6D4" w:rsidTr="00B606D4">
        <w:trPr>
          <w:trHeight w:val="34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606D4" w:rsidTr="00B606D4">
        <w:trPr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2.1.Эмоциональная  окраска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музыкального  произведения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Знакомство с произведениями двухчастной и трехчастной  формы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rPr>
          <w:trHeight w:val="34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Музыкально-ритмические движения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606D4" w:rsidTr="00B606D4">
        <w:trPr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 Передача образов сказочных героев, животных и птиц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 Хороводы и пляски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rPr>
          <w:trHeight w:val="31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Пение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B606D4" w:rsidTr="00B606D4">
        <w:trPr>
          <w:trHeight w:val="31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Закрепление певческой установки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4.2.Упражнения на развитие музыкального слуха и голоса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 Развитие исполнительских способностей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23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rPr>
          <w:trHeight w:val="630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606D4" w:rsidTr="00B606D4">
        <w:trPr>
          <w:trHeight w:val="33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 Знакомство с музыкальными инструментами: металлофоном, баяном, ксилофоном, флейтой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 Обучение игре на ударно-мелодических  инструментах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rPr>
          <w:trHeight w:val="300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Музыкальные игры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606D4" w:rsidTr="00B606D4">
        <w:trPr>
          <w:trHeight w:val="34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 Игры с атрибутами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6.2. Игры на развитие диатонического слуха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6.3. Игры на развитие музыкальной памяти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rPr>
          <w:trHeight w:val="34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Воспитательно-познавательные мероприятия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606D4" w:rsidTr="00B606D4">
        <w:trPr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pStyle w:val="ac"/>
              <w:numPr>
                <w:ilvl w:val="1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школа!»</w:t>
            </w:r>
          </w:p>
          <w:p w:rsidR="00B606D4" w:rsidRDefault="00B606D4">
            <w:pPr>
              <w:pStyle w:val="ac"/>
              <w:numPr>
                <w:ilvl w:val="1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«Новый год»</w:t>
            </w:r>
          </w:p>
          <w:p w:rsidR="00B606D4" w:rsidRDefault="00B606D4">
            <w:pPr>
              <w:pStyle w:val="ac"/>
              <w:numPr>
                <w:ilvl w:val="1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Отечества»</w:t>
            </w:r>
          </w:p>
          <w:p w:rsidR="00B606D4" w:rsidRDefault="00B606D4">
            <w:pPr>
              <w:pStyle w:val="ac"/>
              <w:numPr>
                <w:ilvl w:val="1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«8 Марта»</w:t>
            </w:r>
          </w:p>
          <w:p w:rsidR="00B606D4" w:rsidRDefault="00B606D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pStyle w:val="ac"/>
              <w:numPr>
                <w:ilvl w:val="1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«Ура, каникулы!»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Аттестационные занятия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8.1Аттестационное занятие за 1 полугод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8.2Аттестационное занятие за год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</w:tr>
    </w:tbl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образовательной программы</w:t>
      </w:r>
    </w:p>
    <w:p w:rsidR="00B606D4" w:rsidRDefault="00B606D4" w:rsidP="00B606D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год обучения</w:t>
      </w:r>
    </w:p>
    <w:tbl>
      <w:tblPr>
        <w:tblW w:w="0" w:type="auto"/>
        <w:tblLook w:val="04A0"/>
      </w:tblPr>
      <w:tblGrid>
        <w:gridCol w:w="675"/>
        <w:gridCol w:w="2694"/>
        <w:gridCol w:w="6202"/>
      </w:tblGrid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безопасности. Беседа о   летних   музыкальных впечатлениях   детей.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детей  с творчеством композиторов: П.И. Чайковского, Моцарта, А.Т. Гречанинова, А.Филиппенко, Э.Грига, М.Глинки. 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детей более глубоко воспринимать музыкальные произведения, понимать их содержание, сопереживать музыке, проявлять эмоциональную отзывчивость и любовь к музыке.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звуковысотного, тембрового, ритмического и динамического слуха, творческой активности. 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музыкальной памяти детей через узнавание мелодий по отдельным фрагментам произведения (вступление, заключение, музыкальная фраза).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Сочинения детей на темы: «Какие чувства передает музыка?».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чувства ритма, умения передавать характер музыки через движения: спокойная, бодрая,  пружинистая  ходьба,  легкий  бег.  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движения: движение в парах поскоками, поочередно выбрасывание ноги вперёд в прыжке,  приставной шаг с приседанием, шаг на всей ступне на месте, с продвижением вперёд и в кружении, полуприседание с выступами ноги на пятку, сужение и расширение круга. Разучивание танцев, состоящих из этих элементов.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Пение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особенностью музыкальной речи (фразировкой).  Усвоение певческих навыков. Закрепление певческих навыков.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Выразительное пение, без напряжения, плавно, легким звуком в диапазоне ре-до.Показ пения без музыкального сопровождения.  Значение слов «ярмарка»,  «сенички», «горенка», смысловое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ударение «во поле», «по саду».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Сольное исполнение ранее выученных песен. Знакомство с отдельными частями музыкального произведения: вступлением, запевом, проигрышем, куплетом, окончанием.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новыми инструментами- металлофоном, ксилофоном, флейтой, баяном. Закрепление знаний детей о музыкальных инструментах.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на металлофоне, флейте. Разучивание музыкальных произведений: «Вальс» муз. Е.Тиличеевой, «Сорока» обр. Т.Попатенко.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Исполнение знакомых попевок, соблюдая общую динамику, темп, ритмический рисунок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игры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общим характером и традициями исполнения хороводных плясок, народными играми. 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Инсценировка содержания детских песен, хороводов. Творческое использование знакомых движений в танцевальных и игровых импровизациях.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Воспитательно-познавательные мероприятия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праздников  (итоговых, тематических) в течение года и в каникулярное время: </w:t>
            </w:r>
          </w:p>
          <w:p w:rsidR="00B606D4" w:rsidRDefault="00B606D4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детский сад!»,</w:t>
            </w:r>
          </w:p>
          <w:p w:rsidR="00B606D4" w:rsidRDefault="00B606D4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«Новый год», </w:t>
            </w:r>
          </w:p>
          <w:p w:rsidR="00B606D4" w:rsidRDefault="00B606D4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защитника Отечества», </w:t>
            </w:r>
          </w:p>
          <w:p w:rsidR="00B606D4" w:rsidRDefault="00B606D4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«8 Марта».</w:t>
            </w:r>
          </w:p>
          <w:p w:rsidR="00B606D4" w:rsidRDefault="00B606D4">
            <w:pPr>
              <w:pStyle w:val="ac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«Ура, лето!»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Аттестационные занятия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Аттестационное занятие за 1полугодие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Аттестационное занятие за год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 для родителей.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 для родителей.</w:t>
            </w:r>
          </w:p>
        </w:tc>
      </w:tr>
    </w:tbl>
    <w:p w:rsidR="00B606D4" w:rsidRDefault="00B606D4" w:rsidP="00B606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</w:t>
      </w:r>
      <w:r>
        <w:rPr>
          <w:rFonts w:ascii="Times New Roman" w:hAnsi="Times New Roman" w:cs="Times New Roman"/>
          <w:b/>
          <w:sz w:val="28"/>
          <w:szCs w:val="28"/>
        </w:rPr>
        <w:br/>
        <w:t>третий год обучения</w:t>
      </w:r>
    </w:p>
    <w:tbl>
      <w:tblPr>
        <w:tblW w:w="0" w:type="auto"/>
        <w:tblLook w:val="04A0"/>
      </w:tblPr>
      <w:tblGrid>
        <w:gridCol w:w="566"/>
        <w:gridCol w:w="3745"/>
        <w:gridCol w:w="1350"/>
        <w:gridCol w:w="2004"/>
        <w:gridCol w:w="1906"/>
      </w:tblGrid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Раздел, тема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864AB1" w:rsidP="00864A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кол-во занятий (учебных часов)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Теоретических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Практических</w:t>
            </w:r>
          </w:p>
        </w:tc>
      </w:tr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 Инструктаж по технике безопасности.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06D4" w:rsidTr="00B606D4">
        <w:trPr>
          <w:trHeight w:val="34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606D4" w:rsidTr="00B606D4">
        <w:trPr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 Знакомство с музыкальными жанрами: опера, балет, симфония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 Анализ музыкальных произведений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rPr>
          <w:trHeight w:val="31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Музыкально-ритмические движения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606D4" w:rsidTr="00B606D4">
        <w:trPr>
          <w:trHeight w:val="33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 Упражнения с предметами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3.2.Импровизации под музыку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rPr>
          <w:trHeight w:val="285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Пение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B606D4" w:rsidTr="00B606D4">
        <w:trPr>
          <w:trHeight w:val="34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Усвоение певческих навыков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 Совершенствование  певческого голоса  и  вокально-слуховой координации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 Исполнение попевок и песен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06D4" w:rsidTr="00B606D4">
        <w:trPr>
          <w:trHeight w:val="630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606D4" w:rsidTr="00B606D4">
        <w:trPr>
          <w:trHeight w:val="33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5.1. Знакомство с клавишно-язычковыми музыкальными инструментами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5.2. Исполнение знакомых мелодий сольно и в ансамбле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6D4" w:rsidTr="00B606D4">
        <w:trPr>
          <w:trHeight w:val="300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Музыкальные игры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B606D4" w:rsidTr="00B606D4">
        <w:trPr>
          <w:trHeight w:val="34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 Игры на развитие тембрового слуха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6.2. Развитие музыкальной памяти и чувства ритма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6.2. Развитие умений сотрудничества и сотворчества в играх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rPr>
          <w:trHeight w:val="300"/>
        </w:trPr>
        <w:tc>
          <w:tcPr>
            <w:tcW w:w="5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Воспитательно-познавательные мероприятия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B606D4" w:rsidTr="00B606D4">
        <w:trPr>
          <w:trHeight w:val="33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детский сад!»</w:t>
            </w:r>
          </w:p>
          <w:p w:rsidR="00B606D4" w:rsidRDefault="00B606D4">
            <w:pPr>
              <w:pStyle w:val="ac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«Новый год»</w:t>
            </w:r>
          </w:p>
          <w:p w:rsidR="00B606D4" w:rsidRDefault="00B606D4">
            <w:pPr>
              <w:pStyle w:val="ac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Защитника Отечества»</w:t>
            </w:r>
          </w:p>
          <w:p w:rsidR="00B606D4" w:rsidRDefault="00B606D4">
            <w:pPr>
              <w:pStyle w:val="ac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«8 Марта»</w:t>
            </w:r>
          </w:p>
          <w:p w:rsidR="00B606D4" w:rsidRDefault="00B606D4">
            <w:pPr>
              <w:pStyle w:val="ac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«Ура, лето!»</w:t>
            </w:r>
          </w:p>
          <w:p w:rsidR="00B606D4" w:rsidRDefault="00B606D4">
            <w:pPr>
              <w:pStyle w:val="ac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Выпускной бал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Итоговые занятия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Аттестационное занятие за 1 полугодие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 за год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</w:tbl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образовательной программы</w:t>
      </w:r>
    </w:p>
    <w:p w:rsidR="00B606D4" w:rsidRDefault="00B606D4" w:rsidP="00B606D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Третий год обучения</w:t>
      </w:r>
    </w:p>
    <w:tbl>
      <w:tblPr>
        <w:tblW w:w="0" w:type="auto"/>
        <w:tblLook w:val="04A0"/>
      </w:tblPr>
      <w:tblGrid>
        <w:gridCol w:w="675"/>
        <w:gridCol w:w="2694"/>
        <w:gridCol w:w="6202"/>
      </w:tblGrid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технике безопасности. 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 о  летних  музыкальных впечатлениях.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музыкой русских композиторов-классиков (М. Глинка, П. Чайковский, С. Рахманинов, Н. Римский-Корсаков,  Д. Шостакович).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Обогащение музыкальных впечатлений детей при восприятии музыки разного характера. Различие вокальной и инструментальной музыки. Узнавание по слуху произведений музыкального фольклора, соотношение их с особенностями празднования народных праздников. узнавание произведения композиторов-классиков (русских, зарубежных). Развитие словарного запаса детей для определения характера музыкального произведения.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Совершенствование у детей навыка различения звуков по высоте (в пределах квинты), различать части произведения (вступление, заключение, запев, припев).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Показ элементов танца и ритмопластики  для создания музыкальных двигательных образов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играх и драматизациях.        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движения: хороводный шаг, шаг польки, боковой галоп, шаг с притопом, приставной шаг с приседанием, переменный шаг, движениям современного танца.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творческой активности детей. Закрепление умений  детей двигаться  естественно, выразительно, ритмично. Образная передача настроения, чувств, развитие сюжетных линий.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Пение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мелодическим каноном. Усвоение певческих навыков.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Практическая работа.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Умение петь выразительно(ускоряя, замедляя и ослабляя звучание в пределах до¹-ре²), правильно передавая мелодию; брать дыхание перед началом песен и между музыкальными фразами, удерживать его до конца фразы.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Исполнение русских народных песен в соответствующем содержанию характере. Пение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acappella</w:t>
            </w:r>
            <w:r w:rsidRPr="00B606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сольно, группой.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импровизация мелодии на заданную тему по образцу и без него, используя для этого знакомые песни и пьесы.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музыкальным инструментом – аккордеоном. Создание детского оркестра.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работа.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исполнительских навыков детей в процессе игры на музыкальных инструментах (играть по одному и в оркестре, своевременно вступать и заканчивать свою партию, играть с динамическими оттенками).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игры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новыми музыкально-дидактическими играми.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инсценировка содержания песен, хороводов без подражания друг другу.  Освоение  этюдов на внимание, фантазию, выражение эмоций, выразительность жеста.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Воспитательно-познавательные мероприятия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и проведение праздников  (итоговых, тематических) в течение  года и в каникулярное время: </w:t>
            </w:r>
          </w:p>
          <w:p w:rsidR="00B606D4" w:rsidRDefault="00B606D4">
            <w:pPr>
              <w:pStyle w:val="ac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«Здравствуй, школа!», </w:t>
            </w:r>
          </w:p>
          <w:p w:rsidR="00B606D4" w:rsidRDefault="00B606D4">
            <w:pPr>
              <w:pStyle w:val="ac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«Новый год», </w:t>
            </w:r>
          </w:p>
          <w:p w:rsidR="00B606D4" w:rsidRDefault="00B606D4">
            <w:pPr>
              <w:pStyle w:val="ac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защитника Отечества», </w:t>
            </w:r>
          </w:p>
          <w:p w:rsidR="00B606D4" w:rsidRDefault="00B606D4">
            <w:pPr>
              <w:pStyle w:val="ac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«8 Марта», </w:t>
            </w:r>
          </w:p>
          <w:p w:rsidR="00B606D4" w:rsidRDefault="00B606D4">
            <w:pPr>
              <w:pStyle w:val="ac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«Ура, каникулы!»</w:t>
            </w:r>
          </w:p>
          <w:p w:rsidR="00B606D4" w:rsidRDefault="00B606D4">
            <w:pPr>
              <w:pStyle w:val="ac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«Выпускной бал».</w:t>
            </w:r>
          </w:p>
        </w:tc>
      </w:tr>
      <w:tr w:rsidR="00B606D4" w:rsidTr="00B606D4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Итоговые занятия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Аттестационное занятие за 1-ое полугодие</w:t>
            </w:r>
          </w:p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6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 для родителей.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 на Неделе дошкольников.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занятие для родителей.</w:t>
            </w:r>
          </w:p>
          <w:p w:rsidR="00B606D4" w:rsidRDefault="00B606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отчет для родителей.</w:t>
            </w:r>
          </w:p>
        </w:tc>
      </w:tr>
    </w:tbl>
    <w:p w:rsidR="00B606D4" w:rsidRDefault="00B606D4" w:rsidP="00B606D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pStyle w:val="ac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Методические материалы</w:t>
      </w:r>
    </w:p>
    <w:p w:rsidR="00B606D4" w:rsidRDefault="00B606D4" w:rsidP="00B606D4">
      <w:pPr>
        <w:pStyle w:val="ac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приёмы обучения</w:t>
      </w:r>
    </w:p>
    <w:tbl>
      <w:tblPr>
        <w:tblW w:w="0" w:type="auto"/>
        <w:tblInd w:w="360" w:type="dxa"/>
        <w:tblLook w:val="04A0"/>
      </w:tblPr>
      <w:tblGrid>
        <w:gridCol w:w="4619"/>
        <w:gridCol w:w="4592"/>
      </w:tblGrid>
      <w:tr w:rsidR="00B606D4" w:rsidTr="00B606D4">
        <w:tc>
          <w:tcPr>
            <w:tcW w:w="4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Приём</w:t>
            </w:r>
          </w:p>
        </w:tc>
      </w:tr>
      <w:tr w:rsidR="00B606D4" w:rsidTr="00B606D4">
        <w:tc>
          <w:tcPr>
            <w:tcW w:w="4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Словесный (вербальный)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Рассказ, объяснение, беседа</w:t>
            </w:r>
          </w:p>
        </w:tc>
      </w:tr>
      <w:tr w:rsidR="00B606D4" w:rsidTr="00B606D4">
        <w:tc>
          <w:tcPr>
            <w:tcW w:w="4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Наглядный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Пособия, иллюстрации</w:t>
            </w:r>
          </w:p>
        </w:tc>
      </w:tr>
      <w:tr w:rsidR="00B606D4" w:rsidTr="00B606D4">
        <w:tc>
          <w:tcPr>
            <w:tcW w:w="4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Объяснительно-иллюстративный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Рассказ, объяснение</w:t>
            </w:r>
          </w:p>
        </w:tc>
      </w:tr>
      <w:tr w:rsidR="00B606D4" w:rsidTr="00B606D4">
        <w:tc>
          <w:tcPr>
            <w:tcW w:w="4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Упражнения, практические задания</w:t>
            </w:r>
          </w:p>
        </w:tc>
      </w:tr>
      <w:tr w:rsidR="00B606D4" w:rsidTr="00B606D4">
        <w:tc>
          <w:tcPr>
            <w:tcW w:w="4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</w:t>
            </w:r>
          </w:p>
        </w:tc>
        <w:tc>
          <w:tcPr>
            <w:tcW w:w="45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spacing w:after="0"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материал в игровой форме</w:t>
            </w:r>
          </w:p>
        </w:tc>
      </w:tr>
    </w:tbl>
    <w:p w:rsidR="00B606D4" w:rsidRDefault="00B606D4" w:rsidP="00B606D4">
      <w:pPr>
        <w:pStyle w:val="ac"/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приемы по разделам:</w:t>
      </w:r>
    </w:p>
    <w:p w:rsidR="00B606D4" w:rsidRDefault="00B606D4" w:rsidP="00B606D4">
      <w:pPr>
        <w:pStyle w:val="ac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слушание:</w:t>
      </w:r>
    </w:p>
    <w:p w:rsidR="00B606D4" w:rsidRDefault="00B606D4" w:rsidP="00B606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пояснение и беседа как эмоционально-образный прием ознакомления с музыкой; </w:t>
      </w:r>
    </w:p>
    <w:p w:rsidR="00B606D4" w:rsidRDefault="00B606D4" w:rsidP="00B606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наглядно-выразительный показ;</w:t>
      </w:r>
    </w:p>
    <w:p w:rsidR="00B606D4" w:rsidRDefault="00B606D4" w:rsidP="00B606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выразительное исполнение музыкального произведения, образное, краткое пояснение характера произведения, настрой на слушание музыки;</w:t>
      </w:r>
    </w:p>
    <w:p w:rsidR="00B606D4" w:rsidRDefault="00B606D4" w:rsidP="00B606D4">
      <w:pPr>
        <w:pStyle w:val="ac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пение:</w:t>
      </w:r>
    </w:p>
    <w:p w:rsidR="00B606D4" w:rsidRDefault="00B606D4" w:rsidP="00B606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выразительное пропевание слов и музыкальных фраз совместно с музыкальным руководителем; </w:t>
      </w:r>
    </w:p>
    <w:p w:rsidR="00B606D4" w:rsidRDefault="00B606D4" w:rsidP="00B606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по содержанию песни;</w:t>
      </w:r>
    </w:p>
    <w:p w:rsidR="00B606D4" w:rsidRDefault="00B606D4" w:rsidP="00B606D4">
      <w:pPr>
        <w:pStyle w:val="ac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движения:</w:t>
      </w:r>
    </w:p>
    <w:p w:rsidR="00B606D4" w:rsidRDefault="00B606D4" w:rsidP="00B606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выразительный показ взрослого (персонаж, музыкальный руководитель), словесные указания; </w:t>
      </w:r>
    </w:p>
    <w:p w:rsidR="00B606D4" w:rsidRDefault="00B606D4" w:rsidP="00B606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ритмических движений по показу.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Педагогические технологии: </w:t>
      </w:r>
      <w:r>
        <w:rPr>
          <w:rFonts w:ascii="Times New Roman" w:hAnsi="Times New Roman" w:cs="Times New Roman"/>
          <w:sz w:val="28"/>
          <w:szCs w:val="28"/>
        </w:rPr>
        <w:t>технология развивающего обучения, технология игровой деятельности, технология группового обучения, коммуникативная технология обучения, здоровьесберегающая технология.</w:t>
      </w:r>
    </w:p>
    <w:p w:rsidR="00B606D4" w:rsidRDefault="00B606D4" w:rsidP="00B60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Алгоритм учебного занятия: </w:t>
      </w:r>
      <w:r>
        <w:rPr>
          <w:rFonts w:ascii="Times New Roman" w:hAnsi="Times New Roman" w:cs="Times New Roman"/>
          <w:sz w:val="28"/>
          <w:szCs w:val="28"/>
        </w:rPr>
        <w:t>музыкальное занятие состоит из трех частей: вводной, основной и заключительной. Вводная часть настраивает ребенка на занятие. На эту часть отводится 5-10% общего времени. В основную часть занятия включаются: слушание музыки, пение, игра на музыкальных инструментах и музыкально-дидактические игры. На основную часть занятия отводится 70-80% общего времени. Заключительная часть занятия – это музыкальная игра или пляска.   На заключительную часть занятия отводится 10-20% общего времени (вызвать у детей чувство радости, интерес к музыкальным занятиям и желание приходить на них).</w:t>
      </w:r>
    </w:p>
    <w:p w:rsidR="00B606D4" w:rsidRDefault="00B606D4" w:rsidP="00B606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материалы</w:t>
      </w:r>
    </w:p>
    <w:p w:rsidR="00B606D4" w:rsidRDefault="00B606D4" w:rsidP="00B606D4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Материал для творческих сюжетно-ролевых игр – мягкие игрушки, иллюстрации, бутафорские музыкальные инструменты, пособия лото. (</w:t>
      </w:r>
      <w:r>
        <w:rPr>
          <w:rFonts w:ascii="Times New Roman" w:hAnsi="Times New Roman" w:cs="Times New Roman"/>
          <w:i/>
          <w:sz w:val="28"/>
          <w:szCs w:val="28"/>
        </w:rPr>
        <w:t>Бутафорские музыкальные игрушки предназначаются для создания игровой ситуации, при которой дети, фантазируя. представляют себя музыкантами).</w:t>
      </w:r>
    </w:p>
    <w:p w:rsidR="00B606D4" w:rsidRDefault="00B606D4" w:rsidP="00B606D4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2.Детские музыкальные игрушки и инструменты для творческого музицирования:</w:t>
      </w:r>
    </w:p>
    <w:p w:rsidR="00B606D4" w:rsidRDefault="00B606D4" w:rsidP="00B606D4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хроматическим рядом, диатоническим пентатоническим рядом (пианино, металлофон, аккордеон, флейта).</w:t>
      </w:r>
    </w:p>
    <w:p w:rsidR="00B606D4" w:rsidRDefault="00B606D4" w:rsidP="00B606D4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фиксированной мелодией;</w:t>
      </w:r>
    </w:p>
    <w:p w:rsidR="00B606D4" w:rsidRDefault="00B606D4" w:rsidP="00B606D4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одним фиксированным звуком (дудки);</w:t>
      </w:r>
    </w:p>
    <w:p w:rsidR="00B606D4" w:rsidRDefault="00B606D4" w:rsidP="00B606D4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шумовые (бубны, погремушки, барабаны, маракасы).</w:t>
      </w:r>
    </w:p>
    <w:p w:rsidR="00B606D4" w:rsidRDefault="00B606D4" w:rsidP="00B606D4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Музыкально-дидактические игры и пособия: нотный стан, лесенка, геометрические фигуры для условного обозначения частей произведения.</w:t>
      </w:r>
    </w:p>
    <w:p w:rsidR="00B606D4" w:rsidRDefault="00B606D4" w:rsidP="00B606D4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Аудиовизуальные пособия: компакт-диски, фонограммы, аудио и видео-кассеты).</w:t>
      </w:r>
    </w:p>
    <w:p w:rsidR="00B606D4" w:rsidRDefault="00B606D4" w:rsidP="00B606D4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Репродукции картин русских и зарубежных художников, портреты композиторов.</w:t>
      </w:r>
    </w:p>
    <w:p w:rsidR="00B606D4" w:rsidRDefault="00B606D4" w:rsidP="00B606D4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pStyle w:val="ac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развития</w:t>
      </w:r>
      <w:r w:rsidR="00864AB1">
        <w:rPr>
          <w:rFonts w:ascii="Times New Roman" w:hAnsi="Times New Roman" w:cs="Times New Roman"/>
          <w:b/>
          <w:sz w:val="28"/>
          <w:szCs w:val="28"/>
        </w:rPr>
        <w:t xml:space="preserve"> музыкальных способностей  обучающихся                  4-5 лет </w:t>
      </w:r>
      <w:r>
        <w:rPr>
          <w:rFonts w:ascii="Times New Roman" w:hAnsi="Times New Roman" w:cs="Times New Roman"/>
          <w:b/>
          <w:sz w:val="28"/>
          <w:szCs w:val="28"/>
        </w:rPr>
        <w:t>(1 год обучения)</w:t>
      </w: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Вводный контроль</w:t>
      </w:r>
    </w:p>
    <w:tbl>
      <w:tblPr>
        <w:tblW w:w="0" w:type="auto"/>
        <w:tblLook w:val="04A0"/>
      </w:tblPr>
      <w:tblGrid>
        <w:gridCol w:w="6748"/>
        <w:gridCol w:w="2823"/>
      </w:tblGrid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Исполняет  любимую детскую песенку 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 воспроизводит несложный ритмический рисунок предложенный педагогом в хлопках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Повторяет музыкальные попевки (мотивы) предложенные педагогом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Воспроизводит ритмический рисунок в хлопках с минимальными погрешностями</w:t>
            </w:r>
          </w:p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Исполняет любимую детскую песенку с минимальными погрешностями</w:t>
            </w:r>
          </w:p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Неточно воспроизводит музыкальную попевку предложенную педагогом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Воспроизводит ритмический рисунок в хлопках с грубыми нарушениями</w:t>
            </w:r>
          </w:p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Неправильно воспроизводит мелодию любимой детской песенки</w:t>
            </w:r>
          </w:p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Ошибочно исполняет музыкальную попевку (мотив) предложенную педагогом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не справился с заданием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балл:  высокий – 7-9;   средний – 4-6;   низкий – 0-3.       </w:t>
      </w: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Критерии оценки  развития</w:t>
      </w:r>
      <w:r w:rsidR="00864AB1">
        <w:rPr>
          <w:rFonts w:ascii="Times New Roman" w:hAnsi="Times New Roman" w:cs="Times New Roman"/>
          <w:b/>
          <w:sz w:val="28"/>
          <w:szCs w:val="28"/>
        </w:rPr>
        <w:t xml:space="preserve"> музыкальных способностей обучающихся   </w:t>
      </w:r>
      <w:r>
        <w:rPr>
          <w:rFonts w:ascii="Times New Roman" w:hAnsi="Times New Roman" w:cs="Times New Roman"/>
          <w:b/>
          <w:sz w:val="28"/>
          <w:szCs w:val="28"/>
        </w:rPr>
        <w:t xml:space="preserve"> 4-5 лет  (1 год обучения)</w:t>
      </w: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Промежуточная аттестация (по окончании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полугодия)</w:t>
      </w:r>
    </w:p>
    <w:tbl>
      <w:tblPr>
        <w:tblW w:w="0" w:type="auto"/>
        <w:tblLook w:val="04A0"/>
      </w:tblPr>
      <w:tblGrid>
        <w:gridCol w:w="6720"/>
        <w:gridCol w:w="2851"/>
      </w:tblGrid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Внимательно слушает небольшое музыкальное произведение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 воспроизводит несложный ритмический рисунок предложенный педагогом в хлопках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Различает звуки по высоте (высокие, низкие)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Поет естественным звуком, напевно, правильно начиная и заканчивая мелодию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Знает  и узнает звучание  музыкальных инструментов: барабана, бубна, деревянных ложек, колокольчика, дудочки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Справляется со всеми заданиями с минимальными погрешностями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2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 справляется с заданиями с помощью взрослого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не справился с заданием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Общий балл:  высокий – 7-9;   средний – 4-6;   низкий – 0-3.       </w:t>
      </w:r>
    </w:p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864A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 развития</w:t>
      </w:r>
      <w:r w:rsidR="00864AB1">
        <w:rPr>
          <w:rFonts w:ascii="Times New Roman" w:hAnsi="Times New Roman" w:cs="Times New Roman"/>
          <w:b/>
          <w:sz w:val="28"/>
          <w:szCs w:val="28"/>
        </w:rPr>
        <w:t xml:space="preserve"> музыкальных способностей обучающихся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4-5 лет (1 год обучения)</w:t>
      </w: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(конец года)</w:t>
      </w:r>
    </w:p>
    <w:tbl>
      <w:tblPr>
        <w:tblW w:w="0" w:type="auto"/>
        <w:tblLook w:val="04A0"/>
      </w:tblPr>
      <w:tblGrid>
        <w:gridCol w:w="7280"/>
        <w:gridCol w:w="2291"/>
      </w:tblGrid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Внимательно слушает  музыкальное произведение, чувствует его характер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 воспроизводит  ритмический рисунок предложенный педагогом в хлопках и на музыкальных инструментах (деревянных ложках, колокольчиках, бубнах)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Узнает детские песни и попевки по инструментальной мелодии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Выразительно исполняет детские песни, четко произнося слова 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 движения отвечающие характеру музыки, самостоятельно меняя их в соответствии с двухчастной формой музыкального произведения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Называет жанры музыкальных произведений (марш, песня, танец)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Инсценирует (совместно с педагогом) народные песни и хороводы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Справляется со всеми заданиями с минимальными погрешностями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2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 справляется с заданиями с помощью взрослого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1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не справился с заданием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Общий балл:  высокий – 7-9;   средний – 4-6;   низкий – 0-3.       </w:t>
      </w:r>
    </w:p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 развития</w:t>
      </w:r>
      <w:r w:rsidR="00864AB1">
        <w:rPr>
          <w:rFonts w:ascii="Times New Roman" w:hAnsi="Times New Roman" w:cs="Times New Roman"/>
          <w:b/>
          <w:sz w:val="28"/>
          <w:szCs w:val="28"/>
        </w:rPr>
        <w:t xml:space="preserve"> музыкальных способностей обучающихся    </w:t>
      </w:r>
      <w:r>
        <w:rPr>
          <w:rFonts w:ascii="Times New Roman" w:hAnsi="Times New Roman" w:cs="Times New Roman"/>
          <w:b/>
          <w:sz w:val="28"/>
          <w:szCs w:val="28"/>
        </w:rPr>
        <w:t xml:space="preserve"> 5-6 лет (2 год обучения)</w:t>
      </w: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(начало года)</w:t>
      </w:r>
    </w:p>
    <w:tbl>
      <w:tblPr>
        <w:tblW w:w="0" w:type="auto"/>
        <w:tblLook w:val="04A0"/>
      </w:tblPr>
      <w:tblGrid>
        <w:gridCol w:w="6741"/>
        <w:gridCol w:w="2830"/>
      </w:tblGrid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 отзывается на музыку разного характера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 воспроизводит  ритмический рисунок предложенный педагогом в хлопках и на музыкальных инструментах (деревянных ложках, колокольчиках, бубнах)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 интонирует  музыкальные попевки (мотивы) предложенные педагогом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Инсценирует (совместно с педагогом) народные песни и хороводы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Выразительно исполняет детские песни, четко произнося слова 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Справляется со всеми заданиями с минимальными погрешностями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 справляется с заданиями с помощью взрослого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107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не справился с заданием</w:t>
            </w:r>
          </w:p>
        </w:tc>
        <w:tc>
          <w:tcPr>
            <w:tcW w:w="4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Общий балл:  высокий – 7-9;   средний – 4-6;   низкий – 0-3.       </w:t>
      </w:r>
    </w:p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Критерии оценки  развития </w:t>
      </w:r>
      <w:r w:rsidR="00625BA4">
        <w:rPr>
          <w:rFonts w:ascii="Times New Roman" w:hAnsi="Times New Roman" w:cs="Times New Roman"/>
          <w:b/>
          <w:sz w:val="28"/>
          <w:szCs w:val="28"/>
        </w:rPr>
        <w:t xml:space="preserve">музыкальных способностей обучающихся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5-6 лет (2 год обучения)</w:t>
      </w: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Промежуточная аттестация (по окончании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полугодия)</w:t>
      </w:r>
    </w:p>
    <w:tbl>
      <w:tblPr>
        <w:tblW w:w="0" w:type="auto"/>
        <w:tblLook w:val="04A0"/>
      </w:tblPr>
      <w:tblGrid>
        <w:gridCol w:w="7337"/>
        <w:gridCol w:w="2234"/>
      </w:tblGrid>
      <w:tr w:rsidR="00B606D4" w:rsidTr="00B606D4">
        <w:tc>
          <w:tcPr>
            <w:tcW w:w="1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2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B606D4" w:rsidTr="00B606D4">
        <w:tc>
          <w:tcPr>
            <w:tcW w:w="1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Знает выразительные средства музыкального произведения: громко, тихо, медленно , быстро, замедляя, ускоряя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Поет естественным звуком, мягко, напевно, отчетливо произнося слова, своевременно начиная и заканчивая песню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Узнает звучание музыкальных инструментов (фортепиано, металлофон, баян, флейта, балалайка)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 движения отвечающие характеру музыки, самостоятельно меняя их в соответствии с трехчастной формой музыкального произведения и музыкальными фразами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Ритмично двигается в хороводах и музыкальных играх</w:t>
            </w:r>
          </w:p>
        </w:tc>
        <w:tc>
          <w:tcPr>
            <w:tcW w:w="2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c>
          <w:tcPr>
            <w:tcW w:w="1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Справляется со всеми заданиями с минимальными погрешностями</w:t>
            </w:r>
          </w:p>
        </w:tc>
        <w:tc>
          <w:tcPr>
            <w:tcW w:w="2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c>
          <w:tcPr>
            <w:tcW w:w="1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 справляется с заданиями с помощью взрослого</w:t>
            </w:r>
          </w:p>
        </w:tc>
        <w:tc>
          <w:tcPr>
            <w:tcW w:w="2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1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не справился с заданием</w:t>
            </w:r>
          </w:p>
        </w:tc>
        <w:tc>
          <w:tcPr>
            <w:tcW w:w="2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Общий балл:  высокий – 7-9;   средний – 4-6;   низкий – 0-3.       </w:t>
      </w:r>
    </w:p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Критерии оценки  развития </w:t>
      </w:r>
      <w:r w:rsidR="00625BA4">
        <w:rPr>
          <w:rFonts w:ascii="Times New Roman" w:hAnsi="Times New Roman" w:cs="Times New Roman"/>
          <w:b/>
          <w:sz w:val="28"/>
          <w:szCs w:val="28"/>
        </w:rPr>
        <w:t>музыкальных способностей обучающихся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5-6 лет (2 год обучения)</w:t>
      </w: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(конец года)</w:t>
      </w:r>
    </w:p>
    <w:tbl>
      <w:tblPr>
        <w:tblW w:w="0" w:type="auto"/>
        <w:tblLook w:val="04A0"/>
      </w:tblPr>
      <w:tblGrid>
        <w:gridCol w:w="7361"/>
        <w:gridCol w:w="2210"/>
      </w:tblGrid>
      <w:tr w:rsidR="00B606D4" w:rsidTr="00B606D4">
        <w:tc>
          <w:tcPr>
            <w:tcW w:w="1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2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B606D4" w:rsidTr="00B606D4">
        <w:tc>
          <w:tcPr>
            <w:tcW w:w="1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Узнает произведения композиторов: К.Сен-Санса «Карнавал животных», П.И. Чайковского «Детский альбом», М.И. Глинки «Марш Черномора» по отдельным фрагментам произведения (вступлению, мелодии)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Ритмично двигается в соответствии с различным характером музыки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Поет выразительно, передавая характер песни, ее темповые и динамические особенности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 интонирует попевки с музыкальным сопровождением и без него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 движения отвечающие характеру музыки, самостоятельно меняя их в соответствии с трехчастной формой музыкального произведения и музыкальными фразами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Исполняет на музыкальных инструментах простейшие мелодии на одном звуке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инсценирует содержание разученных песен, хороводов  </w:t>
            </w:r>
          </w:p>
        </w:tc>
        <w:tc>
          <w:tcPr>
            <w:tcW w:w="2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c>
          <w:tcPr>
            <w:tcW w:w="1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Справляется со всеми заданиями с минимальными погрешностями</w:t>
            </w:r>
          </w:p>
        </w:tc>
        <w:tc>
          <w:tcPr>
            <w:tcW w:w="2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c>
          <w:tcPr>
            <w:tcW w:w="1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 справляется с заданиями с помощью взрослого</w:t>
            </w:r>
          </w:p>
        </w:tc>
        <w:tc>
          <w:tcPr>
            <w:tcW w:w="2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1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не справился с заданием</w:t>
            </w:r>
          </w:p>
        </w:tc>
        <w:tc>
          <w:tcPr>
            <w:tcW w:w="2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Общий балл:  высокий – 7-9;   средний – 4-6;   низкий – 0-3.       </w:t>
      </w:r>
    </w:p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Критерии оценки  развития </w:t>
      </w:r>
      <w:r w:rsidR="00625BA4">
        <w:rPr>
          <w:rFonts w:ascii="Times New Roman" w:hAnsi="Times New Roman" w:cs="Times New Roman"/>
          <w:b/>
          <w:sz w:val="28"/>
          <w:szCs w:val="28"/>
        </w:rPr>
        <w:t>музыкальных способностей обучающихся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6-7 лет (3 год обучения)</w:t>
      </w: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аттестация (начало года)</w:t>
      </w:r>
    </w:p>
    <w:tbl>
      <w:tblPr>
        <w:tblW w:w="0" w:type="auto"/>
        <w:tblLook w:val="04A0"/>
      </w:tblPr>
      <w:tblGrid>
        <w:gridCol w:w="7280"/>
        <w:gridCol w:w="2291"/>
      </w:tblGrid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Чувствует эмоциональную окрашенность музыки, высказывается о настроении, чувствах, которые она передает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 интонирует  музыкальные попевки (мотивы) предложенные педагогом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Выразительно исполняет детские песни, четко произнося слова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 воспроизводит  ритмический рисунок предложенный педагогом в хлопках и на музыкальных инструментах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музыкальный жанр (танец: пляска, полька, вальс; марш, песня)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Справляется со всеми заданиями с минимальными погрешностями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 справляется с заданиями с помощью взрослого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не справился с заданием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Общий балл:  высокий – 7-9;   средний – 4-6;   низкий – 0-3.    </w:t>
      </w: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 развития</w:t>
      </w:r>
      <w:r w:rsidR="00625BA4">
        <w:rPr>
          <w:rFonts w:ascii="Times New Roman" w:hAnsi="Times New Roman" w:cs="Times New Roman"/>
          <w:b/>
          <w:sz w:val="28"/>
          <w:szCs w:val="28"/>
        </w:rPr>
        <w:t xml:space="preserve"> музыкальных способностей обучающихся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6-7 лет (3 год обучения)</w:t>
      </w: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Промежуточная аттестация (по окончании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полугодия)</w:t>
      </w:r>
    </w:p>
    <w:tbl>
      <w:tblPr>
        <w:tblW w:w="0" w:type="auto"/>
        <w:tblLook w:val="04A0"/>
      </w:tblPr>
      <w:tblGrid>
        <w:gridCol w:w="7280"/>
        <w:gridCol w:w="2291"/>
      </w:tblGrid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Осознанно  воспринимает  форму  музыкального  произведения  (части, вступление, заключение, фразы)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Знает названия пройденных музыкальных произведений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Поет естественным звуком, мягко, напевно,  чисто интонируя  мелодию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Выразительно исполняет пройденные детские песни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музыкальные жанры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Точно повторяет за педагогом ритмические группировки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 танцевальные движения: шаг с притопом, приставной шаг с приседанием, пружинящий, хороводный шаг, боковой галоп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Проявляет творческое воображение, фантазию в передаче игровых образов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Справляется со всеми заданиями с минимальными погрешностями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 справляется с заданиями с помощью взрослого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не справился с заданием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Общий балл:  высокий – 7-9;   средний – 4-6;   низкий – 0-3.    </w:t>
      </w:r>
    </w:p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 развития м</w:t>
      </w:r>
      <w:r w:rsidR="00F67C3D">
        <w:rPr>
          <w:rFonts w:ascii="Times New Roman" w:hAnsi="Times New Roman" w:cs="Times New Roman"/>
          <w:b/>
          <w:sz w:val="28"/>
          <w:szCs w:val="28"/>
        </w:rPr>
        <w:t>узыкальных способностей обучающихся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6-7 лет (3 год обучения)</w:t>
      </w:r>
    </w:p>
    <w:p w:rsidR="00B606D4" w:rsidRDefault="00B606D4" w:rsidP="00B606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Итоговая аттестация (конец года)</w:t>
      </w:r>
    </w:p>
    <w:tbl>
      <w:tblPr>
        <w:tblW w:w="0" w:type="auto"/>
        <w:tblLook w:val="04A0"/>
      </w:tblPr>
      <w:tblGrid>
        <w:gridCol w:w="7280"/>
        <w:gridCol w:w="2291"/>
      </w:tblGrid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Знает творчество композиторов: М. Глинки, Н. Римского-Корсакова, Ф. Листа, Э. Грига, П. Чайковского, Д. Шостаковича и др.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Знает музыкальные жанры: балет, опера, симфония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Знает элементарные музыкальные понятия: темп, ритм, динамика, исполнитель, дирижер, вокальная, инструментальная и оркестровая музыка  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Чисто интонирует мелодию  с музыкальным сопровождением и без него 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Исполняет детские песни, передавая характер, их темповые и динамические особенности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Владеет простейшими приемами игры на детских музыкальных инструментах</w:t>
            </w:r>
          </w:p>
          <w:p w:rsidR="00B606D4" w:rsidRDefault="00B606D4">
            <w:pPr>
              <w:pStyle w:val="ac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Выразительно и ритмично двигается в соответствии с разнообразным характером музыки, музыкальными образами, проявляет самостоятельность в выборе способов действий (походка, жест, мимика, движения)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Справляется со всеми заданиями с минимальными погрешностями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 справляется с заданиями с помощью взрослого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6D4" w:rsidTr="00B606D4">
        <w:tc>
          <w:tcPr>
            <w:tcW w:w="118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pStyle w:val="ac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Полностью не справился с заданием</w:t>
            </w:r>
          </w:p>
        </w:tc>
        <w:tc>
          <w:tcPr>
            <w:tcW w:w="29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06D4" w:rsidRDefault="00B606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606D4" w:rsidRDefault="00B606D4" w:rsidP="00B606D4">
      <w:pPr>
        <w:rPr>
          <w:rFonts w:ascii="Times New Roman" w:hAnsi="Times New Roman" w:cs="Times New Roman"/>
          <w:sz w:val="28"/>
          <w:szCs w:val="28"/>
        </w:rPr>
      </w:pPr>
    </w:p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Общий балл:  высокий – 7-9;   средний – 4-6;   низкий – 0-3.    </w:t>
      </w:r>
    </w:p>
    <w:p w:rsidR="00B606D4" w:rsidRDefault="00B606D4" w:rsidP="00B606D4">
      <w:pPr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B606D4" w:rsidRDefault="00B606D4" w:rsidP="00B606D4">
      <w:pPr>
        <w:pStyle w:val="ac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B606D4" w:rsidRDefault="00B606D4" w:rsidP="00B606D4">
      <w:pPr>
        <w:pStyle w:val="ac"/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Занятия проводятся в просторном музыкальном зале  с  хорошим  освещением и музыкальным инструментом (фортепиано). Для проведения занятий необходимы: музыкальные пособия, учебники  по предмету, магнитофон, аудиозаписи и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-диски с записями произведений русских, зарубежных и современных композиторов. </w:t>
      </w:r>
    </w:p>
    <w:p w:rsidR="00B606D4" w:rsidRDefault="00B606D4" w:rsidP="00B606D4">
      <w:pPr>
        <w:pStyle w:val="ac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pStyle w:val="ac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педагога</w:t>
      </w:r>
    </w:p>
    <w:p w:rsidR="00B606D4" w:rsidRDefault="00B606D4" w:rsidP="00B606D4">
      <w:pPr>
        <w:pStyle w:val="ac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Брыксина Е.В. Организация музыкального воспитания в семейном детском саду. Справочник старшего воспитателя дошкольного учреждения,  №3, 2010, с.56-61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Давыдова М.А. Музыкальное воспитание в детском саду: средняя, старшая и подготовительная группы. – М.:ВАКО, 2011.-240 с.- (Дошкольники: учим, развиваем, воспитываем).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Детство: Программа развития и воспитания детей в детском саду / В.И.Логинова, Т.И.Бабаева, Н.А. Ноткина и др.; Под ред. Т.И. Бабаевой : Изд. 3-е  переработанное. – 244 с. – СПб.: Детство-Пресс, 2008.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«Музыкальная палитра»  2009,  №1-6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«Музыкальный руководитель» 2008,  №1-8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Каплунова И.М., Новоскольцева И.А. Праздник каждый день. Младшая, средняя и старшая группа: конспекты музыкальных занятий с аудиоприложением.- Пособие для музыкальных руководителей детских садов. Изд. : Композитор. Санкт-Петербург, 2008.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Карцер О.В. Игровая методика обучения детей пению: Учеб.пособие.-2-е изд., доп.- СПб.: Издательство «Музыкальная палитра», 2008.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Крюкова. Музыкальная педагогика. М.: Просвещение, 2004.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Некрасова Е.А. Дифференцированный подход в развитии вокально-хоровых навыков у детей. Дошкольная педагогика №3(44) 2008.  стр. 28.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Орлова Т.М., С.И. Бекина. Учите детей петь: Песни и упражнения для развития голоса у детей 5-6 лет: Книга для воспитателя и музыкального руководителя детского сада. М.: Просвещение, 2012.- 144 с.:ил.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Соколова О. П. Двухголосное пение в младшем хоре. Москва «Музыка», 2015.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Струве Л. Музыкальные ступеньки. Методика развития музыкальных способностей и певческого голоса у детей дошкольного возраста. Москва, 2010.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Тарасова К.В. К постановке детского певческого голоса. Музыкальный руководитель  №3 2009. стр.2-9.</w:t>
      </w:r>
    </w:p>
    <w:p w:rsidR="00B606D4" w:rsidRDefault="00B606D4" w:rsidP="00B606D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Тарасова К.В. Музыкальность  и составляющие её музыкальные способности. Музыкальный руководитель.  №5, 2009 стр.11-13</w:t>
      </w:r>
    </w:p>
    <w:p w:rsidR="00B606D4" w:rsidRDefault="00B606D4" w:rsidP="00B606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7C3D" w:rsidRDefault="00F67C3D" w:rsidP="00B606D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C3D" w:rsidRDefault="00F67C3D" w:rsidP="00B606D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6D4" w:rsidRDefault="00B606D4" w:rsidP="00B606D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 для родителей и обучающихся</w:t>
      </w:r>
    </w:p>
    <w:p w:rsidR="00B606D4" w:rsidRDefault="00B606D4" w:rsidP="00B606D4">
      <w:pPr>
        <w:pStyle w:val="ac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Паулс.  Птичка на ветке. песни для детей в сопровождении фортепиано, Ленинград, всесоюзное издательство «Советский композитор», 2005</w:t>
      </w:r>
    </w:p>
    <w:p w:rsidR="00B606D4" w:rsidRDefault="00B606D4" w:rsidP="00B606D4">
      <w:pPr>
        <w:pStyle w:val="ac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Чаморова Н.В. Божья коровка: Любимые игровые песни с нотами. – Москва: ЗАО «БАО-ПРЕСС», ООО «ИД «РИПОЛ КЛАССИК», 2015. – 48 с.</w:t>
      </w:r>
    </w:p>
    <w:p w:rsidR="00B606D4" w:rsidRDefault="00B606D4" w:rsidP="00B606D4">
      <w:pPr>
        <w:pStyle w:val="ac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Чаморова Н.В. Кисонька-мурысонька: Любимые игровые песни с нотами. – Москва: ЗАО «БАО-ПРЕСС», ООО «ИД «РИПОЛ КЛАССИК», 2010. – 48 с.</w:t>
      </w:r>
    </w:p>
    <w:p w:rsidR="00B606D4" w:rsidRDefault="00B606D4" w:rsidP="00B606D4">
      <w:pPr>
        <w:pStyle w:val="ac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Песенки в картинках. Выпуск 5  Популярные песни для детей. Издательство «Музыка», 2008 г. Составление. Иллюстрации.</w:t>
      </w:r>
    </w:p>
    <w:p w:rsidR="00B606D4" w:rsidRDefault="00B606D4" w:rsidP="00B606D4">
      <w:pPr>
        <w:pStyle w:val="ac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Чаморова Н.В. Шла коза по мостику: Детские игровые песни с нотами. – Москва: ЗАО «БАО-ПРЕСС», ООО «ИД «РИПОЛ КЛАССИК», 2010. – 48 с.</w:t>
      </w:r>
    </w:p>
    <w:p w:rsidR="00B606D4" w:rsidRDefault="00B606D4" w:rsidP="00B606D4">
      <w:pPr>
        <w:pStyle w:val="ac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Чаморова Н.В. Сорока-белобока: Любимые игровые песни с нотами. – Москва: ЗАО «БАО-ПРЕСС», ООО «ИД «РИПОЛ КЛАССИК», 2011. – 48 с.</w:t>
      </w:r>
    </w:p>
    <w:p w:rsidR="00B606D4" w:rsidRDefault="00372F38" w:rsidP="00B606D4">
      <w:pPr>
        <w:pStyle w:val="ac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606D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https://xmusik.me/q/ls28xbTR5PKR_Yrkt80Xs8aC0KDRtvO9zrbH/</w:t>
        </w:r>
      </w:hyperlink>
    </w:p>
    <w:p w:rsidR="00B606D4" w:rsidRDefault="00B606D4" w:rsidP="00B606D4">
      <w:pPr>
        <w:pStyle w:val="ac"/>
        <w:numPr>
          <w:ilvl w:val="0"/>
          <w:numId w:val="3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http://detskij-dvorik.ru/musicchild.html</w:t>
      </w:r>
    </w:p>
    <w:p w:rsidR="00A435F2" w:rsidRDefault="00A435F2"/>
    <w:sectPr w:rsidR="00A435F2" w:rsidSect="00A435F2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FD9" w:rsidRDefault="00401FD9" w:rsidP="00714D66">
      <w:pPr>
        <w:spacing w:after="0" w:line="240" w:lineRule="auto"/>
      </w:pPr>
      <w:r>
        <w:separator/>
      </w:r>
    </w:p>
  </w:endnote>
  <w:endnote w:type="continuationSeparator" w:id="1">
    <w:p w:rsidR="00401FD9" w:rsidRDefault="00401FD9" w:rsidP="00714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1508"/>
      <w:docPartObj>
        <w:docPartGallery w:val="Page Numbers (Bottom of Page)"/>
        <w:docPartUnique/>
      </w:docPartObj>
    </w:sdtPr>
    <w:sdtContent>
      <w:p w:rsidR="00714D66" w:rsidRDefault="00372F38">
        <w:pPr>
          <w:pStyle w:val="a8"/>
          <w:jc w:val="right"/>
        </w:pPr>
        <w:fldSimple w:instr=" PAGE   \* MERGEFORMAT ">
          <w:r w:rsidR="00587E7E">
            <w:rPr>
              <w:noProof/>
            </w:rPr>
            <w:t>1</w:t>
          </w:r>
        </w:fldSimple>
      </w:p>
    </w:sdtContent>
  </w:sdt>
  <w:p w:rsidR="00714D66" w:rsidRDefault="00714D6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FD9" w:rsidRDefault="00401FD9" w:rsidP="00714D66">
      <w:pPr>
        <w:spacing w:after="0" w:line="240" w:lineRule="auto"/>
      </w:pPr>
      <w:r>
        <w:separator/>
      </w:r>
    </w:p>
  </w:footnote>
  <w:footnote w:type="continuationSeparator" w:id="1">
    <w:p w:rsidR="00401FD9" w:rsidRDefault="00401FD9" w:rsidP="00714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5E18"/>
    <w:multiLevelType w:val="hybridMultilevel"/>
    <w:tmpl w:val="DC425DCC"/>
    <w:lvl w:ilvl="0" w:tplc="3AEA8D9A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10CF5"/>
    <w:multiLevelType w:val="hybridMultilevel"/>
    <w:tmpl w:val="9EACB0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D04646"/>
    <w:multiLevelType w:val="hybridMultilevel"/>
    <w:tmpl w:val="71648E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9C5444"/>
    <w:multiLevelType w:val="hybridMultilevel"/>
    <w:tmpl w:val="D7EAA5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734A0C"/>
    <w:multiLevelType w:val="hybridMultilevel"/>
    <w:tmpl w:val="E8627FA8"/>
    <w:lvl w:ilvl="0" w:tplc="CD4EA5A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4615D2"/>
    <w:multiLevelType w:val="hybridMultilevel"/>
    <w:tmpl w:val="A15CD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F32E5F"/>
    <w:multiLevelType w:val="hybridMultilevel"/>
    <w:tmpl w:val="48100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561ACA"/>
    <w:multiLevelType w:val="hybridMultilevel"/>
    <w:tmpl w:val="B5F4E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D97275"/>
    <w:multiLevelType w:val="multilevel"/>
    <w:tmpl w:val="7D7A5390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>
    <w:nsid w:val="577201BC"/>
    <w:multiLevelType w:val="hybridMultilevel"/>
    <w:tmpl w:val="7EE6CB2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E84637"/>
    <w:multiLevelType w:val="hybridMultilevel"/>
    <w:tmpl w:val="6532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763E8B"/>
    <w:multiLevelType w:val="hybridMultilevel"/>
    <w:tmpl w:val="5332F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7872A1"/>
    <w:multiLevelType w:val="multilevel"/>
    <w:tmpl w:val="9834883C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3">
    <w:nsid w:val="62923CDE"/>
    <w:multiLevelType w:val="hybridMultilevel"/>
    <w:tmpl w:val="AA2AB0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BF2BA6"/>
    <w:multiLevelType w:val="hybridMultilevel"/>
    <w:tmpl w:val="8E7CB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AE065F"/>
    <w:multiLevelType w:val="multilevel"/>
    <w:tmpl w:val="1A440FD8"/>
    <w:lvl w:ilvl="0">
      <w:start w:val="7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6">
    <w:nsid w:val="6DB03C08"/>
    <w:multiLevelType w:val="hybridMultilevel"/>
    <w:tmpl w:val="E334F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9D7403"/>
    <w:multiLevelType w:val="hybridMultilevel"/>
    <w:tmpl w:val="CD1EA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06D4"/>
    <w:rsid w:val="00296FB0"/>
    <w:rsid w:val="00347866"/>
    <w:rsid w:val="00366740"/>
    <w:rsid w:val="00372F38"/>
    <w:rsid w:val="00401FD9"/>
    <w:rsid w:val="00587E7E"/>
    <w:rsid w:val="005E2DB9"/>
    <w:rsid w:val="00625BA4"/>
    <w:rsid w:val="00714D66"/>
    <w:rsid w:val="00864AB1"/>
    <w:rsid w:val="00A435F2"/>
    <w:rsid w:val="00A47951"/>
    <w:rsid w:val="00A63DC5"/>
    <w:rsid w:val="00B606D4"/>
    <w:rsid w:val="00C153CA"/>
    <w:rsid w:val="00C24A6A"/>
    <w:rsid w:val="00DD6B45"/>
    <w:rsid w:val="00E95A64"/>
    <w:rsid w:val="00F636A0"/>
    <w:rsid w:val="00F67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6D4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06D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60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B60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06D4"/>
    <w:rPr>
      <w:rFonts w:asciiTheme="minorHAnsi" w:eastAsiaTheme="minorEastAsia" w:hAnsiTheme="minorHAnsi"/>
      <w:sz w:val="22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rsid w:val="00B606D4"/>
    <w:rPr>
      <w:rFonts w:asciiTheme="minorHAnsi" w:eastAsiaTheme="minorEastAsia" w:hAnsiTheme="minorHAnsi"/>
      <w:sz w:val="22"/>
      <w:lang w:eastAsia="ru-RU"/>
    </w:rPr>
  </w:style>
  <w:style w:type="paragraph" w:styleId="a8">
    <w:name w:val="footer"/>
    <w:basedOn w:val="a"/>
    <w:link w:val="a7"/>
    <w:uiPriority w:val="99"/>
    <w:unhideWhenUsed/>
    <w:rsid w:val="00B60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Текст выноски Знак"/>
    <w:basedOn w:val="a0"/>
    <w:link w:val="aa"/>
    <w:uiPriority w:val="99"/>
    <w:semiHidden/>
    <w:rsid w:val="00B606D4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B606D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 Spacing"/>
    <w:basedOn w:val="a"/>
    <w:uiPriority w:val="1"/>
    <w:qFormat/>
    <w:rsid w:val="00B606D4"/>
    <w:pPr>
      <w:spacing w:after="0" w:line="240" w:lineRule="auto"/>
    </w:pPr>
    <w:rPr>
      <w:rFonts w:ascii="Calibri" w:eastAsia="Calibri" w:hAnsi="Calibri"/>
      <w:color w:val="00000A"/>
      <w:lang w:eastAsia="en-US"/>
    </w:rPr>
  </w:style>
  <w:style w:type="paragraph" w:styleId="ac">
    <w:name w:val="List Paragraph"/>
    <w:basedOn w:val="a"/>
    <w:uiPriority w:val="34"/>
    <w:qFormat/>
    <w:rsid w:val="00B606D4"/>
    <w:pPr>
      <w:ind w:left="720"/>
      <w:contextualSpacing/>
    </w:pPr>
  </w:style>
  <w:style w:type="table" w:styleId="ad">
    <w:name w:val="Table Grid"/>
    <w:basedOn w:val="a1"/>
    <w:uiPriority w:val="59"/>
    <w:rsid w:val="00B606D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B606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7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xmusik.me/q/ls28xbTR5PKR_Yrkt80Xs8aC0KDRtvO9zrbH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E40963-C3DE-4858-BD70-D83386BAB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30</Pages>
  <Words>5787</Words>
  <Characters>32992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2019-04-08T07:03:00Z</cp:lastPrinted>
  <dcterms:created xsi:type="dcterms:W3CDTF">2019-04-08T06:09:00Z</dcterms:created>
  <dcterms:modified xsi:type="dcterms:W3CDTF">2019-04-09T07:35:00Z</dcterms:modified>
</cp:coreProperties>
</file>