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C" w:rsidRDefault="00B225C9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noProof/>
          <w:color w:val="000000"/>
          <w:sz w:val="28"/>
          <w:szCs w:val="28"/>
        </w:rPr>
        <w:drawing>
          <wp:inline distT="0" distB="0" distL="0" distR="0">
            <wp:extent cx="5935980" cy="8153400"/>
            <wp:effectExtent l="19050" t="0" r="7620" b="0"/>
            <wp:docPr id="1" name="Рисунок 1" descr="C:\Users\USER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0D6" w:rsidRDefault="00FB10D6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</w:p>
    <w:p w:rsidR="00FB10D6" w:rsidRDefault="00FB10D6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</w:p>
    <w:p w:rsidR="00FB10D6" w:rsidRDefault="00FB10D6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</w:p>
    <w:p w:rsidR="00FB10D6" w:rsidRDefault="00FB10D6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</w:p>
    <w:p w:rsidR="00FB10D6" w:rsidRDefault="00FB10D6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</w:p>
    <w:p w:rsidR="00FB10D6" w:rsidRDefault="00FB10D6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</w:p>
    <w:p w:rsidR="00FB10D6" w:rsidRDefault="00FB10D6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</w:p>
    <w:p w:rsidR="003974FC" w:rsidRDefault="003974FC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 Задачи и содержание работы Педагогического совета</w:t>
      </w:r>
    </w:p>
    <w:p w:rsidR="003974FC" w:rsidRDefault="003974FC" w:rsidP="003974FC">
      <w:pPr>
        <w:shd w:val="clear" w:color="auto" w:fill="FFFFFF"/>
        <w:ind w:right="-143" w:firstLine="708"/>
        <w:jc w:val="both"/>
        <w:rPr>
          <w:b/>
          <w:color w:val="000000"/>
          <w:sz w:val="28"/>
          <w:szCs w:val="28"/>
        </w:rPr>
      </w:pP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Главными задачами Педагогического совета являются: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      реализация государственной политики по вопросам образования;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    ориентация деятельности педагогического коллектива учреждения на совершенствование образовательного процесса;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разработка содержания работы по общей методической теме образовательного учреждения;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 Педагогический совет осуществляет следующие функции: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определяет направления образовательной деятельности  ДОУ;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отбирает и утверждает образовательные программы для использования в ДОУ;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обсуждает вопросы содержания, форм и методов образовательного процесса, планирования образовательной деятельности ДОУ;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  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рассматривает вопросы повышения квалификации и переподготовки кадров;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организует выявление, обобщение, распространение и внедрение педагогического опыта;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рассматривает вопросы организации дополнительных образовательных и оздоровительных услуг родителям;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заслушивает отчеты заведующей о создании условий для реализации образовательных программ.</w:t>
      </w:r>
    </w:p>
    <w:p w:rsidR="003974FC" w:rsidRDefault="003974FC" w:rsidP="003974FC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</w:p>
    <w:p w:rsidR="003974FC" w:rsidRDefault="003974FC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 Права и ответственность Педагогического совета</w:t>
      </w:r>
    </w:p>
    <w:p w:rsidR="003974FC" w:rsidRDefault="003974FC" w:rsidP="003974FC">
      <w:pPr>
        <w:shd w:val="clear" w:color="auto" w:fill="FFFFFF"/>
        <w:ind w:right="-143"/>
        <w:jc w:val="both"/>
        <w:rPr>
          <w:b/>
          <w:color w:val="000000"/>
          <w:sz w:val="28"/>
          <w:szCs w:val="28"/>
        </w:rPr>
      </w:pP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Педагогический совет имеет право: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       принимать окончательное решение по спорным вопросам, входящим в его компетенцию;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 принимать, утверждать положения (локальные акты) с компетенцией, относящейся к объединениям по профессии;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        в необходимых случаях на заседаниях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>
        <w:rPr>
          <w:color w:val="000000"/>
          <w:sz w:val="28"/>
          <w:szCs w:val="28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  Педагогический совет ответственен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выполнение годового плана работы;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соответствие принятых решений законодательству Российской Федерации об образовании, о защите прав детства;</w:t>
      </w:r>
    </w:p>
    <w:p w:rsidR="003974FC" w:rsidRDefault="003974FC" w:rsidP="00E05B85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принятие конкретных решений по каждому рассматриваемому вопросу, с указанием ответственных лиц и сроков исполнения.</w:t>
      </w:r>
    </w:p>
    <w:p w:rsidR="003974FC" w:rsidRPr="00E05B85" w:rsidRDefault="003974FC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4. Организация деятельности Педагогического совета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974FC" w:rsidRDefault="003974FC" w:rsidP="00E05B85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</w:t>
      </w:r>
      <w:r>
        <w:rPr>
          <w:color w:val="000000"/>
          <w:sz w:val="28"/>
          <w:szCs w:val="28"/>
        </w:rPr>
        <w:lastRenderedPageBreak/>
        <w:t>Педагогического совета и вынести окончательное решение по спорному вопросу.</w:t>
      </w:r>
    </w:p>
    <w:p w:rsidR="003974FC" w:rsidRPr="00E05B85" w:rsidRDefault="003974FC" w:rsidP="003974FC">
      <w:pPr>
        <w:shd w:val="clear" w:color="auto" w:fill="FFFFFF"/>
        <w:ind w:right="-143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5. Документация Педагогического совета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Заседания Педагогического совета оформляются протокольно. В журнале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3974FC" w:rsidRDefault="003974FC" w:rsidP="003974FC">
      <w:pPr>
        <w:shd w:val="clear" w:color="auto" w:fill="FFFFFF"/>
        <w:spacing w:line="360" w:lineRule="atLeast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</w:t>
      </w:r>
    </w:p>
    <w:p w:rsidR="003974FC" w:rsidRDefault="003974FC" w:rsidP="003974FC">
      <w:pPr>
        <w:ind w:right="-143"/>
        <w:jc w:val="both"/>
        <w:rPr>
          <w:sz w:val="28"/>
          <w:szCs w:val="28"/>
        </w:rPr>
      </w:pPr>
    </w:p>
    <w:p w:rsidR="00A435F2" w:rsidRDefault="00A435F2"/>
    <w:sectPr w:rsidR="00A435F2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FC"/>
    <w:rsid w:val="00121505"/>
    <w:rsid w:val="00290312"/>
    <w:rsid w:val="00320270"/>
    <w:rsid w:val="003974FC"/>
    <w:rsid w:val="0058486D"/>
    <w:rsid w:val="005B453F"/>
    <w:rsid w:val="005F10CC"/>
    <w:rsid w:val="0090676B"/>
    <w:rsid w:val="00A435F2"/>
    <w:rsid w:val="00B225C9"/>
    <w:rsid w:val="00BF7BE9"/>
    <w:rsid w:val="00D77CE8"/>
    <w:rsid w:val="00DD6747"/>
    <w:rsid w:val="00E05B85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F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974F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974FC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B22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2020-03-13T07:38:00Z</cp:lastPrinted>
  <dcterms:created xsi:type="dcterms:W3CDTF">2020-03-16T07:33:00Z</dcterms:created>
  <dcterms:modified xsi:type="dcterms:W3CDTF">2020-03-16T07:33:00Z</dcterms:modified>
</cp:coreProperties>
</file>