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2F" w:rsidRDefault="0049415C" w:rsidP="00E9452F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5C" w:rsidRDefault="0049415C" w:rsidP="00E9452F">
      <w:pPr>
        <w:jc w:val="center"/>
        <w:rPr>
          <w:b/>
          <w:sz w:val="28"/>
          <w:szCs w:val="28"/>
        </w:rPr>
      </w:pPr>
    </w:p>
    <w:p w:rsidR="0049415C" w:rsidRDefault="0049415C" w:rsidP="00E9452F">
      <w:pPr>
        <w:jc w:val="center"/>
        <w:rPr>
          <w:b/>
          <w:sz w:val="28"/>
          <w:szCs w:val="28"/>
        </w:rPr>
      </w:pPr>
    </w:p>
    <w:p w:rsidR="0049415C" w:rsidRDefault="0049415C" w:rsidP="00E9452F">
      <w:pPr>
        <w:jc w:val="center"/>
        <w:rPr>
          <w:b/>
          <w:sz w:val="28"/>
          <w:szCs w:val="28"/>
        </w:rPr>
      </w:pPr>
    </w:p>
    <w:p w:rsidR="0049415C" w:rsidRDefault="0049415C" w:rsidP="00E9452F">
      <w:pPr>
        <w:jc w:val="center"/>
        <w:rPr>
          <w:b/>
          <w:sz w:val="28"/>
          <w:szCs w:val="28"/>
        </w:rPr>
      </w:pPr>
    </w:p>
    <w:p w:rsidR="0049415C" w:rsidRDefault="0049415C" w:rsidP="00E9452F">
      <w:pPr>
        <w:jc w:val="center"/>
        <w:rPr>
          <w:b/>
          <w:sz w:val="28"/>
          <w:szCs w:val="28"/>
        </w:rPr>
      </w:pPr>
    </w:p>
    <w:p w:rsidR="00E9452F" w:rsidRDefault="00E9452F" w:rsidP="00E9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Общие положения</w:t>
      </w:r>
    </w:p>
    <w:p w:rsidR="00E9452F" w:rsidRDefault="00E9452F" w:rsidP="00E9452F">
      <w:pPr>
        <w:jc w:val="center"/>
        <w:rPr>
          <w:b/>
          <w:sz w:val="28"/>
          <w:szCs w:val="28"/>
        </w:rPr>
      </w:pPr>
    </w:p>
    <w:p w:rsidR="00E9452F" w:rsidRDefault="00E9452F" w:rsidP="00E9452F">
      <w:pPr>
        <w:spacing w:after="75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 Положение разработано в соответствии с Федеральным законом "Об образовании в Российской Федерации" от 29.12.2012 N 273-ФЗ (ред. от 23.07.2013), </w:t>
      </w:r>
      <w:r>
        <w:rPr>
          <w:kern w:val="36"/>
          <w:sz w:val="28"/>
          <w:szCs w:val="28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kern w:val="36"/>
            <w:sz w:val="28"/>
            <w:szCs w:val="28"/>
          </w:rPr>
          <w:t>2013 г</w:t>
        </w:r>
      </w:smartTag>
      <w:r>
        <w:rPr>
          <w:kern w:val="36"/>
          <w:sz w:val="28"/>
          <w:szCs w:val="28"/>
        </w:rPr>
        <w:t xml:space="preserve">. N 1014 </w:t>
      </w:r>
      <w:r>
        <w:rPr>
          <w:rFonts w:ascii="PT Serif" w:hAnsi="PT Serif" w:cs="PT Serif"/>
          <w:kern w:val="36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rFonts w:cs="PT Serif"/>
          <w:sz w:val="28"/>
          <w:szCs w:val="28"/>
        </w:rPr>
        <w:t xml:space="preserve">, Приказом </w:t>
      </w:r>
      <w:r>
        <w:rPr>
          <w:kern w:val="36"/>
          <w:sz w:val="28"/>
          <w:szCs w:val="28"/>
        </w:rPr>
        <w:t>Министерства образования и науки Российской Федерации от 17.10.2013 года</w:t>
      </w:r>
      <w:proofErr w:type="gramEnd"/>
      <w:r>
        <w:rPr>
          <w:kern w:val="36"/>
          <w:sz w:val="28"/>
          <w:szCs w:val="28"/>
        </w:rPr>
        <w:t xml:space="preserve">  № </w:t>
      </w:r>
      <w:proofErr w:type="gramStart"/>
      <w:r>
        <w:rPr>
          <w:kern w:val="36"/>
          <w:sz w:val="28"/>
          <w:szCs w:val="28"/>
        </w:rPr>
        <w:t xml:space="preserve">1155 «Об утверждении федерального государственного образовательного стандарта дошкольного образования»,  </w:t>
      </w:r>
      <w:r>
        <w:rPr>
          <w:sz w:val="28"/>
          <w:szCs w:val="28"/>
        </w:rPr>
        <w:t>Постановлением Правительства Российской Федерации от 15.08.2013 N 706 "Об утверждении Правил оказания платных образовательных услуг"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2.4.1.3049-13 «Санитарно-эпидемиологическими требованиями к устройству, содержанию и организации режима работы в дошкольных образовательных организациях», </w:t>
      </w:r>
      <w:r>
        <w:rPr>
          <w:sz w:val="28"/>
          <w:szCs w:val="28"/>
        </w:rPr>
        <w:t>Уставом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муниципального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бюджетного</w:t>
      </w:r>
      <w:r>
        <w:rPr>
          <w:bCs/>
          <w:i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дошкольного образовательного учреждения детского сада  № 1 «Улыбка» города Ставрополя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244E3">
        <w:rPr>
          <w:sz w:val="28"/>
          <w:szCs w:val="28"/>
        </w:rPr>
        <w:t xml:space="preserve"> </w:t>
      </w:r>
      <w:r>
        <w:rPr>
          <w:sz w:val="28"/>
          <w:szCs w:val="28"/>
        </w:rPr>
        <w:t>- дошкольная образовательная организация).</w:t>
      </w:r>
      <w:proofErr w:type="gramEnd"/>
    </w:p>
    <w:p w:rsidR="00E9452F" w:rsidRDefault="00E9452F" w:rsidP="00E9452F">
      <w:pPr>
        <w:spacing w:after="75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Настоящее Положение регулирует деятельность </w:t>
      </w:r>
      <w:r>
        <w:rPr>
          <w:bCs/>
          <w:kern w:val="36"/>
          <w:sz w:val="28"/>
          <w:szCs w:val="28"/>
        </w:rPr>
        <w:t>муниципального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бюджетного</w:t>
      </w:r>
      <w:r>
        <w:rPr>
          <w:bCs/>
          <w:i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дошкольного образовательного учреждения детского сада  № 1 «Улыбка» города Ставрополя,</w:t>
      </w:r>
      <w:r>
        <w:rPr>
          <w:sz w:val="28"/>
          <w:szCs w:val="28"/>
        </w:rPr>
        <w:t xml:space="preserve"> реализующую дополнительные образовательные программы дошкольного образования,   осуществляющую образовательный процесс в различных формах.</w:t>
      </w:r>
    </w:p>
    <w:p w:rsidR="00E9452F" w:rsidRDefault="00E9452F" w:rsidP="00E9452F">
      <w:pPr>
        <w:spacing w:after="75"/>
        <w:ind w:firstLine="708"/>
        <w:jc w:val="both"/>
        <w:outlineLvl w:val="0"/>
        <w:rPr>
          <w:rFonts w:cs="PT Serif"/>
          <w:b/>
          <w:kern w:val="36"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Положение распространяется на оказание образовательных услуг по  дополнительным образовательным программам в  формах:  </w:t>
      </w:r>
    </w:p>
    <w:p w:rsidR="00E9452F" w:rsidRDefault="00E9452F" w:rsidP="00E945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(реализация образовательных программ при непосредственном взаимодействии с обучающимися);</w:t>
      </w:r>
    </w:p>
    <w:p w:rsidR="00E9452F" w:rsidRDefault="00E9452F" w:rsidP="00E9452F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-образовательная коррекционная деятельность  на основе индивидуальных планов коррекции (специалистами);</w:t>
      </w:r>
    </w:p>
    <w:p w:rsidR="00E9452F" w:rsidRDefault="00E9452F" w:rsidP="00E9452F">
      <w:pPr>
        <w:shd w:val="clear" w:color="auto" w:fill="FFFFFF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Дошкольная образовательная организация несет ответственность за реализацию конституционных прав граждан на образование, соответствие выбранных форм обучения возрастным и индивидуальным особенностям, медицинским рекомендациям, качество образования, отвечающее федеральным государственным образовательным стандартам дошкольного образования;</w:t>
      </w:r>
    </w:p>
    <w:p w:rsidR="00E9452F" w:rsidRDefault="00E9452F" w:rsidP="00E9452F">
      <w:pPr>
        <w:shd w:val="clear" w:color="auto" w:fill="FFFFFF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 «Об образовании» в  </w:t>
      </w:r>
      <w:r>
        <w:rPr>
          <w:bCs/>
          <w:kern w:val="36"/>
          <w:sz w:val="28"/>
          <w:szCs w:val="28"/>
        </w:rPr>
        <w:t>муниципального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бюджетного</w:t>
      </w:r>
      <w:r>
        <w:rPr>
          <w:bCs/>
          <w:i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дошкольного образовательного учреж</w:t>
      </w:r>
      <w:r w:rsidR="007244E3">
        <w:rPr>
          <w:bCs/>
          <w:kern w:val="36"/>
          <w:sz w:val="28"/>
          <w:szCs w:val="28"/>
        </w:rPr>
        <w:t xml:space="preserve">дения </w:t>
      </w:r>
      <w:r>
        <w:rPr>
          <w:bCs/>
          <w:kern w:val="36"/>
          <w:sz w:val="28"/>
          <w:szCs w:val="28"/>
        </w:rPr>
        <w:t xml:space="preserve">детского сада  </w:t>
      </w:r>
      <w:r w:rsidR="007244E3">
        <w:rPr>
          <w:bCs/>
          <w:kern w:val="36"/>
          <w:sz w:val="28"/>
          <w:szCs w:val="28"/>
        </w:rPr>
        <w:t>№ 1 «Улыбка</w:t>
      </w:r>
      <w:r>
        <w:rPr>
          <w:bCs/>
          <w:kern w:val="36"/>
          <w:sz w:val="28"/>
          <w:szCs w:val="28"/>
        </w:rPr>
        <w:t>» города Ставрополя</w:t>
      </w:r>
      <w:r>
        <w:rPr>
          <w:sz w:val="28"/>
          <w:szCs w:val="28"/>
        </w:rPr>
        <w:t xml:space="preserve">,  реализовываются  дополнительные </w:t>
      </w:r>
      <w:proofErr w:type="spellStart"/>
      <w:r>
        <w:rPr>
          <w:sz w:val="28"/>
          <w:szCs w:val="28"/>
        </w:rPr>
        <w:t>обшеразвивающие</w:t>
      </w:r>
      <w:proofErr w:type="spellEnd"/>
      <w:r>
        <w:rPr>
          <w:sz w:val="28"/>
          <w:szCs w:val="28"/>
        </w:rPr>
        <w:t xml:space="preserve"> программы для детей 3-7 лет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на    бесплатной основе.</w:t>
      </w:r>
      <w:proofErr w:type="gramEnd"/>
    </w:p>
    <w:p w:rsidR="00E9452F" w:rsidRDefault="00F91056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</w:t>
      </w:r>
      <w:r w:rsidR="00E9452F">
        <w:rPr>
          <w:sz w:val="28"/>
          <w:szCs w:val="28"/>
        </w:rPr>
        <w:t xml:space="preserve">Основными целями </w:t>
      </w:r>
      <w:proofErr w:type="gramStart"/>
      <w:r w:rsidR="00E9452F">
        <w:rPr>
          <w:sz w:val="28"/>
          <w:szCs w:val="28"/>
        </w:rPr>
        <w:t>дополнительных услуг, предоставляемых</w:t>
      </w:r>
      <w:r w:rsidR="00E9452F">
        <w:rPr>
          <w:sz w:val="28"/>
          <w:szCs w:val="28"/>
        </w:rPr>
        <w:br/>
        <w:t>Учреждением являются</w:t>
      </w:r>
      <w:proofErr w:type="gramEnd"/>
      <w:r w:rsidR="00E9452F">
        <w:rPr>
          <w:sz w:val="28"/>
          <w:szCs w:val="28"/>
        </w:rPr>
        <w:t>: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наиболее полное удовлетворение потребностей населения в оз</w:t>
      </w:r>
      <w:r>
        <w:rPr>
          <w:sz w:val="28"/>
          <w:szCs w:val="28"/>
        </w:rPr>
        <w:softHyphen/>
        <w:t>доровлении и всестороннем воспитании и обучении детей, развитии их способностей и интересов;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качества образовательного процесса;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единства и преемственности семейного и обще</w:t>
      </w:r>
      <w:r>
        <w:rPr>
          <w:sz w:val="28"/>
          <w:szCs w:val="28"/>
        </w:rPr>
        <w:softHyphen/>
        <w:t>ственного воспитания;</w:t>
      </w:r>
    </w:p>
    <w:p w:rsidR="00E9452F" w:rsidRDefault="00E9452F" w:rsidP="00F91056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E9452F" w:rsidRPr="00F91056" w:rsidRDefault="00E9452F" w:rsidP="00F91056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2. Содержание образовательной деятельности  по реализации дополнительных образовательных программ.</w:t>
      </w:r>
    </w:p>
    <w:p w:rsidR="00E9452F" w:rsidRDefault="00E9452F" w:rsidP="00E9452F">
      <w:pPr>
        <w:shd w:val="clear" w:color="auto" w:fill="FFFFFF"/>
        <w:ind w:left="6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форма </w:t>
      </w:r>
      <w:proofErr w:type="gramStart"/>
      <w:r>
        <w:rPr>
          <w:b/>
          <w:sz w:val="28"/>
          <w:szCs w:val="28"/>
        </w:rPr>
        <w:t>обучения</w:t>
      </w:r>
      <w:proofErr w:type="gramEnd"/>
      <w:r>
        <w:rPr>
          <w:b/>
          <w:sz w:val="28"/>
          <w:szCs w:val="28"/>
        </w:rPr>
        <w:t xml:space="preserve"> по дополнительным образовательным программам.</w:t>
      </w:r>
    </w:p>
    <w:p w:rsidR="00E9452F" w:rsidRDefault="00E9452F" w:rsidP="00E9452F">
      <w:pPr>
        <w:shd w:val="clear" w:color="auto" w:fill="FFFFFF"/>
        <w:ind w:left="6" w:firstLine="7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Очная форма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дополнительным программам организуется в соответствии с основной общеобразовательной программой дошкольного образования</w:t>
      </w:r>
      <w:r>
        <w:rPr>
          <w:color w:val="000000"/>
          <w:sz w:val="28"/>
          <w:szCs w:val="28"/>
        </w:rPr>
        <w:t xml:space="preserve"> (вариативной частью ООП) </w:t>
      </w:r>
      <w:r>
        <w:rPr>
          <w:bCs/>
          <w:kern w:val="36"/>
          <w:sz w:val="28"/>
          <w:szCs w:val="28"/>
        </w:rPr>
        <w:t>муниципального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бюджетного</w:t>
      </w:r>
      <w:r>
        <w:rPr>
          <w:bCs/>
          <w:i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дошкольного образоват</w:t>
      </w:r>
      <w:r w:rsidR="007244E3">
        <w:rPr>
          <w:bCs/>
          <w:kern w:val="36"/>
          <w:sz w:val="28"/>
          <w:szCs w:val="28"/>
        </w:rPr>
        <w:t>ельного учреждения детского сада  № 1 «Улыбка</w:t>
      </w:r>
      <w:r>
        <w:rPr>
          <w:bCs/>
          <w:kern w:val="36"/>
          <w:sz w:val="28"/>
          <w:szCs w:val="28"/>
        </w:rPr>
        <w:t>» города Ставрополя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включающей обязательный минимум содержания общеобразовательных программ на основе лицензии Службы по контролю и надзору в сфере образования.</w:t>
      </w:r>
    </w:p>
    <w:p w:rsidR="00E9452F" w:rsidRDefault="00E9452F" w:rsidP="00E9452F">
      <w:pPr>
        <w:shd w:val="clear" w:color="auto" w:fill="FFFFFF"/>
        <w:ind w:left="6" w:firstLine="7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Очная форма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дополнительным программам организуется на основе </w:t>
      </w:r>
      <w:r>
        <w:rPr>
          <w:sz w:val="28"/>
          <w:szCs w:val="28"/>
        </w:rPr>
        <w:t>расписания организации непосредственно образовательной деятельности с детьми дошкольного возраста, отражающего особенности организации образовательного процесса в дошкольной организации  (вариативная часть ООП).</w:t>
      </w:r>
    </w:p>
    <w:p w:rsidR="00E9452F" w:rsidRPr="000B58AB" w:rsidRDefault="00E9452F" w:rsidP="000B58AB">
      <w:pPr>
        <w:ind w:firstLine="6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2.3. Очная форма обучения осуществляться по направлениям: физкультурно-оздоровительное, художественно-эстетическое, социально – личностное.</w:t>
      </w:r>
    </w:p>
    <w:p w:rsidR="00E9452F" w:rsidRDefault="00E9452F" w:rsidP="00F91056">
      <w:pPr>
        <w:jc w:val="center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b/>
          <w:sz w:val="28"/>
          <w:szCs w:val="28"/>
        </w:rPr>
        <w:t>3. Порядок оказания дополнительных услуг</w:t>
      </w:r>
    </w:p>
    <w:p w:rsidR="00E9452F" w:rsidRDefault="00E9452F" w:rsidP="00E94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Для оказания дополнительных услуг в Учреждении создаются необходимые условия в  соответствии с действующими санитарными нормами и правилами 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), требованиями по охране труда исполнителей и безопасности здоровья потребителей услуг.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В  деятельность «открытости» Учреждения включается доведение до родительской общественности (в том числе путем размещения на информационных стендах) достоверной информации, обеспечивающей правильный выбор до</w:t>
      </w:r>
      <w:r>
        <w:rPr>
          <w:sz w:val="28"/>
          <w:szCs w:val="28"/>
        </w:rPr>
        <w:softHyphen/>
        <w:t>полнительных услуг.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содержит следующие сведения: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и направленность реализуемых основных и дополни</w:t>
      </w:r>
      <w:r>
        <w:rPr>
          <w:sz w:val="28"/>
          <w:szCs w:val="28"/>
        </w:rPr>
        <w:softHyphen/>
        <w:t>тельных образовательных программ и сроки их освоения;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дополнительных бесплатных услуг (оказы</w:t>
      </w:r>
      <w:r>
        <w:rPr>
          <w:sz w:val="28"/>
          <w:szCs w:val="28"/>
        </w:rPr>
        <w:softHyphen/>
        <w:t>ваемых с согласия родителей), порядок их предоставления;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лиц, непосредственно оказывающих дополнитель</w:t>
      </w:r>
      <w:r>
        <w:rPr>
          <w:sz w:val="28"/>
          <w:szCs w:val="28"/>
        </w:rPr>
        <w:softHyphen/>
        <w:t>ные услуги, их образование, стаж, квалификационные кате</w:t>
      </w:r>
      <w:r>
        <w:rPr>
          <w:sz w:val="28"/>
          <w:szCs w:val="28"/>
        </w:rPr>
        <w:softHyphen/>
        <w:t>гории и др.</w:t>
      </w:r>
    </w:p>
    <w:p w:rsidR="00E9452F" w:rsidRDefault="00E9452F" w:rsidP="00E94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По требованию родителя (законного представителя) также предоставляются для ознакомления: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 образовательного учреждения;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лицензия на осуществление образовательной деятельности (в том числе, на предоставление дополнительных услуг) 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 и телефон учредителя.</w:t>
      </w:r>
    </w:p>
    <w:p w:rsidR="00E9452F" w:rsidRDefault="00F91056" w:rsidP="00E94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Заведующий</w:t>
      </w:r>
      <w:r w:rsidR="00E9452F">
        <w:rPr>
          <w:sz w:val="28"/>
          <w:szCs w:val="28"/>
        </w:rPr>
        <w:t xml:space="preserve"> издает приказ об организации дополни</w:t>
      </w:r>
      <w:r w:rsidR="00E9452F">
        <w:rPr>
          <w:sz w:val="28"/>
          <w:szCs w:val="28"/>
        </w:rPr>
        <w:softHyphen/>
        <w:t xml:space="preserve">тельных услуг. </w:t>
      </w:r>
    </w:p>
    <w:p w:rsidR="00E9452F" w:rsidRDefault="00E9452F" w:rsidP="00E94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056">
        <w:rPr>
          <w:sz w:val="28"/>
          <w:szCs w:val="28"/>
        </w:rPr>
        <w:t>.4.</w:t>
      </w:r>
      <w:r w:rsidR="00F91056">
        <w:rPr>
          <w:sz w:val="28"/>
          <w:szCs w:val="28"/>
        </w:rPr>
        <w:tab/>
        <w:t>В рабочем порядке заведующий</w:t>
      </w:r>
      <w:r>
        <w:rPr>
          <w:sz w:val="28"/>
          <w:szCs w:val="28"/>
        </w:rPr>
        <w:t xml:space="preserve"> рассматривает и утверждает: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список лиц, получающих конкретную дополнительную услу</w:t>
      </w:r>
      <w:r>
        <w:rPr>
          <w:sz w:val="28"/>
          <w:szCs w:val="28"/>
        </w:rPr>
        <w:softHyphen/>
        <w:t>гу (список может дополняться, уточняться в течение учебно</w:t>
      </w:r>
      <w:r>
        <w:rPr>
          <w:sz w:val="28"/>
          <w:szCs w:val="28"/>
        </w:rPr>
        <w:softHyphen/>
        <w:t>го периода);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 дополнительных занятий;</w:t>
      </w:r>
    </w:p>
    <w:p w:rsidR="00E9452F" w:rsidRDefault="00E9452F" w:rsidP="00E9452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необходимости, другие документы (должностные инст</w:t>
      </w:r>
      <w:r>
        <w:rPr>
          <w:sz w:val="28"/>
          <w:szCs w:val="28"/>
        </w:rPr>
        <w:softHyphen/>
        <w:t>рукции, формы договоров и соглашений, дополнения и из</w:t>
      </w:r>
      <w:r>
        <w:rPr>
          <w:sz w:val="28"/>
          <w:szCs w:val="28"/>
        </w:rPr>
        <w:softHyphen/>
        <w:t>менения к ним, и т.д.).</w:t>
      </w:r>
    </w:p>
    <w:p w:rsidR="00E9452F" w:rsidRDefault="00E9452F" w:rsidP="00E94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Продолжительность дополнительной организованной деятельности устанавливается в зависимости от возраста детей и вида дополнительных услуг.</w:t>
      </w:r>
    </w:p>
    <w:p w:rsidR="00E9452F" w:rsidRDefault="00E9452F" w:rsidP="00E9452F">
      <w:pPr>
        <w:shd w:val="clear" w:color="auto" w:fill="FFFFFF"/>
        <w:ind w:right="10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</w:t>
      </w:r>
    </w:p>
    <w:p w:rsidR="00E9452F" w:rsidRDefault="00E9452F" w:rsidP="00F9105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Права, обязанности </w:t>
      </w:r>
      <w:r>
        <w:rPr>
          <w:b/>
          <w:color w:val="000000"/>
          <w:sz w:val="28"/>
          <w:szCs w:val="28"/>
        </w:rPr>
        <w:t>дошкольной образовательной организации</w:t>
      </w:r>
    </w:p>
    <w:p w:rsidR="00E9452F" w:rsidRDefault="00E9452F" w:rsidP="00E945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Дошкольная образовательная организация вправе определять содержание дополнительных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программ, сроки и формы обучения по этим программам, которые определяются в основной общеобразовательной  программы в соответствии с федеральными государственными стандартами.</w:t>
      </w:r>
      <w:proofErr w:type="gramEnd"/>
    </w:p>
    <w:p w:rsidR="00E9452F" w:rsidRDefault="00E9452F" w:rsidP="00E9452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Дошкольная образовательная организация вправе самостоятельно устанавливать виды и формы внутренней оценки качества реализации дополнительных образовательных программ в различных формах обучения и способах отслеживания  результатов. </w:t>
      </w:r>
    </w:p>
    <w:p w:rsidR="00E9452F" w:rsidRDefault="00E9452F" w:rsidP="00E9452F">
      <w:pPr>
        <w:rPr>
          <w:b/>
          <w:sz w:val="28"/>
          <w:szCs w:val="28"/>
        </w:rPr>
      </w:pPr>
    </w:p>
    <w:p w:rsidR="00E9452F" w:rsidRDefault="00E9452F" w:rsidP="00F9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родителей (законных  представителей)  ребенка</w:t>
      </w:r>
    </w:p>
    <w:p w:rsidR="00E9452F" w:rsidRDefault="00E9452F" w:rsidP="00E9452F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>Родители (законные представители) обучающихся имеют право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выбор формы получения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по дополнительным образовательным программам, защиту законных прав и интересов ребенка, на информирование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ходе и содержании образовательного процесса, на возможность участия в управлении учреждением.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9452F" w:rsidRDefault="00E9452F" w:rsidP="00E9452F">
      <w:pPr>
        <w:shd w:val="clear" w:color="auto" w:fill="FFFFFF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Родители (законные представители) обучающихся имеют право</w:t>
      </w:r>
      <w:r>
        <w:rPr>
          <w:rStyle w:val="apple-converted-space"/>
          <w:color w:val="000000"/>
          <w:sz w:val="28"/>
          <w:szCs w:val="28"/>
        </w:rPr>
        <w:t xml:space="preserve"> на  </w:t>
      </w:r>
      <w:r>
        <w:rPr>
          <w:color w:val="000000"/>
          <w:spacing w:val="-1"/>
          <w:sz w:val="28"/>
          <w:szCs w:val="28"/>
        </w:rPr>
        <w:t xml:space="preserve">сочетание различных форм получения </w:t>
      </w:r>
      <w:proofErr w:type="gramStart"/>
      <w:r>
        <w:rPr>
          <w:color w:val="000000"/>
          <w:spacing w:val="-1"/>
          <w:sz w:val="28"/>
          <w:szCs w:val="28"/>
        </w:rPr>
        <w:t>обучения</w:t>
      </w:r>
      <w:proofErr w:type="gramEnd"/>
      <w:r>
        <w:rPr>
          <w:color w:val="000000"/>
          <w:spacing w:val="-1"/>
          <w:sz w:val="28"/>
          <w:szCs w:val="28"/>
        </w:rPr>
        <w:t xml:space="preserve"> по дополнительным образовательным программам.</w:t>
      </w:r>
    </w:p>
    <w:p w:rsidR="00E9452F" w:rsidRDefault="00E9452F" w:rsidP="00E9452F">
      <w:pPr>
        <w:shd w:val="clear" w:color="auto" w:fill="FFFFFF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5.3.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Родители (законные представители) обучающихся имеют право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 xml:space="preserve"> предоставление условий для различных форм </w:t>
      </w:r>
      <w:proofErr w:type="gramStart"/>
      <w:r>
        <w:rPr>
          <w:color w:val="000000"/>
          <w:spacing w:val="-1"/>
          <w:sz w:val="28"/>
          <w:szCs w:val="28"/>
        </w:rPr>
        <w:t>обучения</w:t>
      </w:r>
      <w:proofErr w:type="gramEnd"/>
      <w:r>
        <w:rPr>
          <w:color w:val="000000"/>
          <w:spacing w:val="-1"/>
          <w:sz w:val="28"/>
          <w:szCs w:val="28"/>
        </w:rPr>
        <w:t xml:space="preserve"> по дополнительным образовательным программам,  осуществляемых  с учетом санитарно-эпидемиологических  норм и правил,  учетом состояния здоровья, психофизического развития воспитанников.</w:t>
      </w:r>
    </w:p>
    <w:p w:rsidR="00E9452F" w:rsidRDefault="00E9452F" w:rsidP="00F91056">
      <w:pPr>
        <w:shd w:val="clear" w:color="auto" w:fill="FFFFFF"/>
        <w:ind w:right="10"/>
        <w:jc w:val="both"/>
        <w:rPr>
          <w:sz w:val="28"/>
          <w:szCs w:val="28"/>
        </w:rPr>
      </w:pPr>
    </w:p>
    <w:p w:rsidR="00E9452F" w:rsidRDefault="00E9452F" w:rsidP="000B5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положения</w:t>
      </w:r>
    </w:p>
    <w:p w:rsidR="00E9452F" w:rsidRPr="000B58AB" w:rsidRDefault="00F91056" w:rsidP="000B5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="00E9452F">
        <w:rPr>
          <w:sz w:val="28"/>
          <w:szCs w:val="28"/>
        </w:rPr>
        <w:t>.1. Срок данного положения не ограничен. Положение действует до принятия нового.</w:t>
      </w:r>
    </w:p>
    <w:p w:rsidR="00A435F2" w:rsidRDefault="00A435F2"/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2F"/>
    <w:rsid w:val="000650EC"/>
    <w:rsid w:val="000B58AB"/>
    <w:rsid w:val="00317A30"/>
    <w:rsid w:val="0049415C"/>
    <w:rsid w:val="006E6246"/>
    <w:rsid w:val="007244E3"/>
    <w:rsid w:val="007329F0"/>
    <w:rsid w:val="00A435F2"/>
    <w:rsid w:val="00C84104"/>
    <w:rsid w:val="00CA22DF"/>
    <w:rsid w:val="00CD7734"/>
    <w:rsid w:val="00E9452F"/>
    <w:rsid w:val="00F9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452F"/>
    <w:pPr>
      <w:spacing w:before="100" w:beforeAutospacing="1" w:after="100" w:afterAutospacing="1"/>
    </w:pPr>
  </w:style>
  <w:style w:type="paragraph" w:customStyle="1" w:styleId="ConsPlusNormal">
    <w:name w:val="ConsPlusNormal"/>
    <w:rsid w:val="00E945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9452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52F"/>
  </w:style>
  <w:style w:type="character" w:styleId="a4">
    <w:name w:val="Strong"/>
    <w:basedOn w:val="a0"/>
    <w:qFormat/>
    <w:rsid w:val="00E94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2020-03-13T07:22:00Z</cp:lastPrinted>
  <dcterms:created xsi:type="dcterms:W3CDTF">2020-03-16T07:38:00Z</dcterms:created>
  <dcterms:modified xsi:type="dcterms:W3CDTF">2020-03-16T07:38:00Z</dcterms:modified>
</cp:coreProperties>
</file>