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58" w:rsidRDefault="00A72EDE">
      <w:r>
        <w:rPr>
          <w:noProof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20-09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0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A5" w:rsidRDefault="00CE4FA5"/>
    <w:p w:rsidR="00CE4FA5" w:rsidRDefault="00CE4FA5"/>
    <w:p w:rsidR="00CE4FA5" w:rsidRDefault="00CE4FA5"/>
    <w:p w:rsidR="00CE4FA5" w:rsidRDefault="00CE4FA5" w:rsidP="00CE4FA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Cs w:val="24"/>
          <w:lang w:eastAsia="ru-RU"/>
        </w:rPr>
        <w:lastRenderedPageBreak/>
        <w:t>ОГЛАВЛЕНИЕ</w:t>
      </w:r>
    </w:p>
    <w:p w:rsidR="00CE4FA5" w:rsidRPr="0024135E" w:rsidRDefault="00CE4FA5" w:rsidP="00CE4FA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8332"/>
        <w:gridCol w:w="708"/>
      </w:tblGrid>
      <w:tr w:rsidR="00CE4FA5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стр</w:t>
            </w:r>
          </w:p>
        </w:tc>
      </w:tr>
      <w:tr w:rsidR="00CE4FA5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CE4FA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FA5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5" w:rsidRPr="0024135E" w:rsidRDefault="00CE4FA5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CE4FA5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1.1.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5" w:rsidRPr="0024135E" w:rsidRDefault="00CE4FA5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CE4FA5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1.2.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рабочей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5" w:rsidRPr="0024135E" w:rsidRDefault="00591A6D" w:rsidP="0047285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</w:t>
            </w:r>
          </w:p>
        </w:tc>
      </w:tr>
      <w:tr w:rsidR="00CE4FA5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1.3.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A5" w:rsidRPr="0024135E" w:rsidRDefault="00591A6D" w:rsidP="0047285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1.4.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Значимые характеристики, в том числе характеристики особенностей развития детей старшего возраста. (возрастные особенности, индивидуальные особенности, состав группы, сведения о семьях воспитанников, лист здоровья)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Default="00472858" w:rsidP="0047285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1.5</w:t>
            </w: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ориентиры на этапе завершения дошкольного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472858" w:rsidP="0047285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1.6</w:t>
            </w: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результаты, как ориентиры освоения воспитанниками основной образовательной программы дошкольного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472858" w:rsidP="0047285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CE4FA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591A6D" w:rsidP="00472858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2.1.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(обязательная часть)</w:t>
            </w:r>
          </w:p>
          <w:p w:rsidR="00591A6D" w:rsidRPr="0024135E" w:rsidRDefault="00591A6D" w:rsidP="00472858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воспитательно-образовательной работы по образовательным (формируемая часть)</w:t>
            </w:r>
          </w:p>
          <w:p w:rsidR="00591A6D" w:rsidRPr="0024135E" w:rsidRDefault="00591A6D" w:rsidP="00472858">
            <w:pPr>
              <w:spacing w:after="0" w:line="240" w:lineRule="auto"/>
              <w:ind w:left="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способы,  методы и средства реализации программы с учетом возрастных и индивидуальных особенностей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Проектирование образовательного процесса в соответствии с контингентом воспитанников, их индивидуальными и возрастными особенностями, состоянием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472858" w:rsidP="00472858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</w:t>
            </w:r>
          </w:p>
        </w:tc>
      </w:tr>
      <w:tr w:rsidR="00591A6D" w:rsidRPr="0024135E" w:rsidTr="00472858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2.2.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взаимодействия с семьями воспитанников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472858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52</w:t>
            </w:r>
          </w:p>
        </w:tc>
      </w:tr>
      <w:tr w:rsidR="00591A6D" w:rsidRPr="0024135E" w:rsidTr="00472858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2.3.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работы с детьми в  группе:</w:t>
            </w:r>
          </w:p>
          <w:p w:rsidR="00591A6D" w:rsidRPr="0024135E" w:rsidRDefault="00591A6D" w:rsidP="0047285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-годовое планирование в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подготовительной к школе</w:t>
            </w: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группе</w:t>
            </w:r>
          </w:p>
          <w:p w:rsidR="00591A6D" w:rsidRPr="0024135E" w:rsidRDefault="00591A6D" w:rsidP="0047285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-календарно-тематическое планирование </w:t>
            </w:r>
          </w:p>
          <w:p w:rsidR="00591A6D" w:rsidRPr="0024135E" w:rsidRDefault="00591A6D" w:rsidP="0047285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(ООД и совместная деятельн</w:t>
            </w: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472858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  <w:r w:rsidR="001117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</w:p>
        </w:tc>
      </w:tr>
      <w:tr w:rsidR="00591A6D" w:rsidRPr="0024135E" w:rsidTr="00472858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591A6D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591A6D" w:rsidRPr="0024135E" w:rsidTr="00472858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3.1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Материально – технические условия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1117E4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69</w:t>
            </w: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3.2.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дня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1117E4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</w:t>
            </w: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3.3.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keepNext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реализации ООП ДО в подготовительной к школе</w:t>
            </w: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591A6D" w:rsidP="00472858">
            <w:pPr>
              <w:keepNext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  <w:r w:rsidR="001117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</w:t>
            </w:r>
          </w:p>
        </w:tc>
      </w:tr>
      <w:tr w:rsidR="00591A6D" w:rsidRPr="0024135E" w:rsidTr="00472858">
        <w:trPr>
          <w:trHeight w:val="3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3.4.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традиционных событий, праздников, мероприятий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591A6D" w:rsidP="004728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  <w:r w:rsidR="001117E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</w:t>
            </w: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3.5.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развивающей предметно – пространственной среды (центры деятельности)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1117E4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591A6D" w:rsidRPr="0024135E" w:rsidTr="004728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76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3.6.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  - 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6D" w:rsidRPr="0024135E" w:rsidRDefault="001117E4" w:rsidP="0047285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77</w:t>
            </w:r>
          </w:p>
        </w:tc>
      </w:tr>
    </w:tbl>
    <w:p w:rsidR="00CE4FA5" w:rsidRDefault="00CE4FA5"/>
    <w:p w:rsidR="00CE4FA5" w:rsidRDefault="00CE4FA5"/>
    <w:p w:rsidR="001117E4" w:rsidRDefault="001117E4"/>
    <w:p w:rsidR="001117E4" w:rsidRDefault="001117E4"/>
    <w:p w:rsidR="00CE4FA5" w:rsidRDefault="00CE4FA5"/>
    <w:p w:rsidR="00CE4FA5" w:rsidRPr="00F7582D" w:rsidRDefault="00CE4FA5" w:rsidP="00CE4F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7582D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lastRenderedPageBreak/>
        <w:t>I</w:t>
      </w:r>
      <w:r w:rsidRPr="00F7582D">
        <w:rPr>
          <w:rFonts w:ascii="Times New Roman" w:eastAsia="Times New Roman" w:hAnsi="Times New Roman"/>
          <w:b/>
          <w:sz w:val="28"/>
          <w:szCs w:val="24"/>
          <w:lang w:eastAsia="ru-RU"/>
        </w:rPr>
        <w:t>. Целевой раздел</w:t>
      </w:r>
    </w:p>
    <w:p w:rsidR="00CE4FA5" w:rsidRPr="00F7582D" w:rsidRDefault="00CE4FA5" w:rsidP="00CE4FA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7582D">
        <w:rPr>
          <w:rFonts w:ascii="Times New Roman" w:eastAsia="Times New Roman" w:hAnsi="Times New Roman"/>
          <w:b/>
          <w:sz w:val="28"/>
          <w:szCs w:val="24"/>
        </w:rPr>
        <w:t>1.</w:t>
      </w:r>
      <w:r>
        <w:rPr>
          <w:rFonts w:ascii="Times New Roman" w:eastAsia="Times New Roman" w:hAnsi="Times New Roman"/>
          <w:b/>
          <w:sz w:val="28"/>
          <w:szCs w:val="24"/>
        </w:rPr>
        <w:t>1.</w:t>
      </w:r>
      <w:r w:rsidRPr="00F7582D">
        <w:rPr>
          <w:rFonts w:ascii="Times New Roman" w:eastAsia="Times New Roman" w:hAnsi="Times New Roman"/>
          <w:b/>
          <w:sz w:val="28"/>
          <w:szCs w:val="24"/>
        </w:rPr>
        <w:t>Пояснительная записка</w:t>
      </w:r>
    </w:p>
    <w:p w:rsidR="00CE4FA5" w:rsidRPr="00D903C5" w:rsidRDefault="00CE4FA5" w:rsidP="00CE4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Рабочая образовательная программа подготовительной группы №1 комбинированной направленности</w:t>
      </w:r>
      <w:r w:rsidR="001117E4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(6-7 лет) </w:t>
      </w:r>
      <w:r w:rsidR="001117E4">
        <w:rPr>
          <w:rFonts w:ascii="Times New Roman CYR" w:hAnsi="Times New Roman CYR" w:cs="Times New Roman CYR"/>
          <w:sz w:val="24"/>
          <w:szCs w:val="24"/>
        </w:rPr>
        <w:t xml:space="preserve"> для детей с общеразвивающей направленностью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разработана воспитателями МБДОУ д/с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«Улыбка»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Ставрополя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: Гусевой Н. Н., Суворовой Е.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 учетом ФГОС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</w:t>
      </w:r>
      <w:r w:rsidRPr="00FE6B9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римерной общеобразовательной программы дошкольного образования «От рождения до школы» под редакцией Н. Е. Веракса, Т. С. Комаровой, М. А. Васильевой</w:t>
      </w:r>
      <w:r>
        <w:rPr>
          <w:rFonts w:ascii="Times New Roman" w:hAnsi="Times New Roman"/>
          <w:sz w:val="24"/>
          <w:szCs w:val="28"/>
        </w:rPr>
        <w:t>.</w:t>
      </w:r>
    </w:p>
    <w:p w:rsidR="00CE4FA5" w:rsidRPr="00CB279D" w:rsidRDefault="00CE4FA5" w:rsidP="00CE4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Pr="00CB27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</w:t>
      </w:r>
      <w:r w:rsidRPr="00CB279D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МБДОУ д/с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«Улыбка»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Ставрополя</w:t>
      </w:r>
      <w:r w:rsidRPr="00CB279D">
        <w:rPr>
          <w:rFonts w:ascii="Times New Roman" w:eastAsia="Times New Roman" w:hAnsi="Times New Roman"/>
          <w:sz w:val="24"/>
          <w:szCs w:val="24"/>
          <w:lang w:eastAsia="ru-RU"/>
        </w:rPr>
        <w:t>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</w:t>
      </w:r>
      <w:r w:rsidRPr="00CB279D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CB2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CE4FA5" w:rsidRPr="00DE0496" w:rsidRDefault="00CE4FA5" w:rsidP="00CE4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74CEE">
        <w:rPr>
          <w:rFonts w:ascii="Times New Roman" w:hAnsi="Times New Roman"/>
          <w:sz w:val="24"/>
          <w:szCs w:val="28"/>
        </w:rPr>
        <w:t xml:space="preserve">          Основной формой работы во всех пяти образовательных областях рабочей программы является игровая деятельность, как основная форма деятельности дошкольников.  </w:t>
      </w:r>
    </w:p>
    <w:p w:rsidR="00CE4FA5" w:rsidRPr="00CB279D" w:rsidRDefault="00CE4FA5" w:rsidP="00CE4F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79D">
        <w:rPr>
          <w:rFonts w:ascii="Times New Roman" w:eastAsia="Times New Roman" w:hAnsi="Times New Roman"/>
          <w:i/>
          <w:sz w:val="24"/>
          <w:szCs w:val="24"/>
          <w:lang w:eastAsia="ru-RU"/>
        </w:rPr>
        <w:t>В основе разработки программы</w:t>
      </w:r>
      <w:r w:rsidRPr="00CB279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E4FA5" w:rsidRPr="0024135E" w:rsidRDefault="00CE4FA5" w:rsidP="00CE4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-Федеральный Закон «Об образовании в РФ» 29 декабря 2012г. № 273-ФЗ </w:t>
      </w:r>
    </w:p>
    <w:p w:rsidR="00CE4FA5" w:rsidRPr="00617369" w:rsidRDefault="00CE4FA5" w:rsidP="00CE4F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-Примерная основная общеобразовательная программа дошкольного образования «От рождения до школы» под редакцией Н.Е. Веракса, Т.С. Комаровой, М.А.Васильевой., разработанная в соответствии с ФГОС.</w:t>
      </w:r>
    </w:p>
    <w:p w:rsidR="00CE4FA5" w:rsidRPr="0024135E" w:rsidRDefault="00CE4FA5" w:rsidP="00CE4F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 666).</w:t>
      </w:r>
    </w:p>
    <w:p w:rsidR="00CE4FA5" w:rsidRPr="0024135E" w:rsidRDefault="00CE4FA5" w:rsidP="00CE4F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-Устав муниципального бюджетного дошкольного образовательного учреждения центра развития ребенка -  детского сада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«Улыбка» №1  г.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Ставрополя. </w:t>
      </w:r>
    </w:p>
    <w:p w:rsidR="00CE4FA5" w:rsidRPr="0024135E" w:rsidRDefault="00CE4FA5" w:rsidP="00CE4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CE4FA5" w:rsidRPr="0024135E" w:rsidRDefault="00CE4FA5" w:rsidP="00CE4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CE4FA5" w:rsidRDefault="00CE4FA5" w:rsidP="00CE4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CE4FA5" w:rsidRPr="00CB279D" w:rsidRDefault="00CE4FA5" w:rsidP="00CE4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CE4FA5" w:rsidRPr="00CB279D" w:rsidTr="004728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CB279D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CB279D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CB279D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7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CE4FA5" w:rsidRPr="00CB279D" w:rsidTr="0047285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CB279D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  <w:p w:rsidR="00CE4FA5" w:rsidRPr="0024135E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FA5" w:rsidRPr="0024135E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FA5" w:rsidRPr="0024135E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  «Улыбка» города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Ставрополя</w:t>
            </w:r>
          </w:p>
          <w:p w:rsidR="00CE4FA5" w:rsidRPr="0024135E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FA5" w:rsidRPr="0024135E" w:rsidRDefault="00CE4FA5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 «Улыбка» г. Ставрополя</w:t>
            </w:r>
          </w:p>
        </w:tc>
      </w:tr>
      <w:tr w:rsidR="00CE4FA5" w:rsidRPr="00CB279D" w:rsidTr="00472858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CB279D" w:rsidRDefault="00CE4FA5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 адрес</w:t>
            </w:r>
          </w:p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FA5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355017 Российская Федерация, Ставропольский край,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Ставрополь,  ул. Мира,  д. 295</w:t>
            </w:r>
          </w:p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355017  Российская Федерация, Ставропольский край,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Ставрополь,  ул. Мира,  д. 295</w:t>
            </w:r>
          </w:p>
        </w:tc>
      </w:tr>
      <w:tr w:rsidR="00CE4FA5" w:rsidRPr="00CB279D" w:rsidTr="00472858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CB279D" w:rsidRDefault="00CE4FA5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образования администрации  </w:t>
            </w:r>
          </w:p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Ставрополя</w:t>
            </w:r>
          </w:p>
        </w:tc>
      </w:tr>
      <w:tr w:rsidR="00CE4FA5" w:rsidRPr="00CB279D" w:rsidTr="00472858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CB279D" w:rsidRDefault="00CE4FA5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 работы ДОУ</w:t>
            </w:r>
          </w:p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12-часовой, с  7.00 до 19.00 Реализация Программы осуществляется в течение всего  времени пребывания детей в ДОУ.</w:t>
            </w:r>
          </w:p>
        </w:tc>
      </w:tr>
      <w:tr w:rsidR="00CE4FA5" w:rsidRPr="00CB279D" w:rsidTr="00472858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CB279D" w:rsidRDefault="00CE4FA5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Наталья Николаевна – образование высшее профессиональное, высшая квалификационная категория.</w:t>
            </w:r>
          </w:p>
          <w:p w:rsidR="00CE4FA5" w:rsidRPr="0024135E" w:rsidRDefault="00CE4FA5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Суворова Елена Михайловна – образование высшее профессиональное, высшая квалификационная категория</w:t>
            </w:r>
          </w:p>
        </w:tc>
      </w:tr>
    </w:tbl>
    <w:p w:rsidR="00CE4FA5" w:rsidRPr="00CB279D" w:rsidRDefault="00CE4FA5" w:rsidP="00CE4F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A5" w:rsidRPr="0024135E" w:rsidRDefault="00CE4FA5" w:rsidP="00CE4F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Срок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еализации программы -1 год (2020-2021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E4FA5" w:rsidRDefault="00CE4FA5" w:rsidP="00CE4F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A5" w:rsidRPr="0024135E" w:rsidRDefault="00CE4FA5" w:rsidP="00CE4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Цели и задачи реализации рабочей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подготовительной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«Буратино»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комбинированной направленности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с ФГОС дошкольного образования</w:t>
      </w:r>
    </w:p>
    <w:p w:rsidR="00591A6D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Целью</w:t>
      </w: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рабочей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 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Реализация цели осуществляется в процессе </w:t>
      </w: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2.Образовательная деятельность, осуществляемая в ходе режимных моментов.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Исходя из поставленной цели, формируются следующие </w:t>
      </w:r>
      <w:r w:rsidRPr="002413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самостоятельности и ответственности ребёнка, формирования предпосылок учебной деятельности;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91A6D" w:rsidRPr="0024135E" w:rsidRDefault="00591A6D" w:rsidP="00591A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591A6D" w:rsidRPr="0024135E" w:rsidRDefault="00591A6D" w:rsidP="00591A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Pr="002413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программных задач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Разработанная программа предусматривает включение воспитанников в процесс ознакомления с региональными особенностями Ставропольского края.</w:t>
      </w:r>
    </w:p>
    <w:p w:rsidR="00591A6D" w:rsidRPr="0024135E" w:rsidRDefault="00591A6D" w:rsidP="00591A6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24135E" w:rsidRDefault="00591A6D" w:rsidP="00591A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целью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Pr="0024135E">
        <w:rPr>
          <w:rFonts w:ascii="Times New Roman" w:hAnsi="Times New Roman"/>
          <w:sz w:val="24"/>
          <w:szCs w:val="24"/>
        </w:rPr>
        <w:t>является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591A6D" w:rsidRPr="0024135E" w:rsidRDefault="00591A6D" w:rsidP="00591A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родного города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; знакомство со знаменитыми земляками и людьми, прославившими Ставропольский край.</w:t>
      </w: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льностях родного города и края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; его государственных символах.</w:t>
      </w: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 в родном городе,</w:t>
      </w: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Ставропольского края.</w:t>
      </w: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вропольского края.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Познавательный материал равномерно распределен по времени, чтобы дети получали информацию постепенно, в определённой системе, поэтому воспитателями подготовительной к школе группы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Показателем того, что работа оказывает положительное влияние на детей, является:</w:t>
      </w: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детьми инициативы, действенного отношения к окружающей жизни;</w:t>
      </w: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желание слушать, читать книги с общественной тематикой;</w:t>
      </w:r>
    </w:p>
    <w:p w:rsidR="00591A6D" w:rsidRPr="0024135E" w:rsidRDefault="00591A6D" w:rsidP="00591A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наблюдения за детьми (как они помогают друг другу; как относятся к книгам на основе специально созданных ситуаций и др.).</w:t>
      </w:r>
    </w:p>
    <w:p w:rsidR="00591A6D" w:rsidRDefault="00591A6D" w:rsidP="00591A6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72858" w:rsidRPr="0024135E" w:rsidRDefault="00472858" w:rsidP="00591A6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1A6D" w:rsidRPr="0024135E" w:rsidRDefault="00591A6D" w:rsidP="00591A6D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1. 3. Принципы и подходы к формированию рабочей образовательной программы</w:t>
      </w:r>
    </w:p>
    <w:p w:rsidR="00591A6D" w:rsidRPr="0024135E" w:rsidRDefault="00591A6D" w:rsidP="00591A6D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старшей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591A6D" w:rsidRPr="0024135E" w:rsidRDefault="00591A6D" w:rsidP="00591A6D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591A6D" w:rsidRPr="0024135E" w:rsidRDefault="00591A6D" w:rsidP="00591A6D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24135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(в том числе одарённых детей и детей с ограниченными возможностями здоровья)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91A6D" w:rsidRPr="0024135E" w:rsidRDefault="00591A6D" w:rsidP="00591A6D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91A6D" w:rsidRPr="0024135E" w:rsidRDefault="00591A6D" w:rsidP="00591A6D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591A6D" w:rsidRPr="0024135E" w:rsidRDefault="00591A6D" w:rsidP="00591A6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партнерство с семьей;</w:t>
      </w: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и особенностям развития);</w:t>
      </w: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обеспечение преемственности дошкольного общего и начального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135E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135E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135E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91A6D" w:rsidRPr="0024135E" w:rsidRDefault="00591A6D" w:rsidP="00591A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135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CE4FA5" w:rsidRDefault="00CE4FA5"/>
    <w:p w:rsidR="00591A6D" w:rsidRPr="00591A6D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1.4.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Значимые характеристики, в том числе характеристики особенностей развития детей старшего возраста.</w:t>
      </w:r>
    </w:p>
    <w:p w:rsidR="00591A6D" w:rsidRPr="0024135E" w:rsidRDefault="00591A6D" w:rsidP="00591A6D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7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сведения о коллективе детей, работников, родителей</w:t>
      </w:r>
      <w:r w:rsidRPr="0024135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Основными участниками реализации программы  являются: дети старшего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возраста, родители (законные представители), педагоги.</w:t>
      </w:r>
    </w:p>
    <w:p w:rsidR="00591A6D" w:rsidRPr="0024135E" w:rsidRDefault="00591A6D" w:rsidP="00591A6D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Подготовительная   группа  от 6 до 7</w:t>
      </w: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лет –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количество детей-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27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Формы реализации программы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Реализация Программы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      Рабочая программа формируется </w:t>
      </w:r>
      <w:r w:rsidRPr="0024135E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с </w:t>
      </w:r>
      <w:r w:rsidRPr="0024135E">
        <w:rPr>
          <w:rFonts w:ascii="Times New Roman" w:eastAsia="Times New Roman" w:hAnsi="Times New Roman"/>
          <w:bCs/>
          <w:sz w:val="24"/>
          <w:szCs w:val="24"/>
          <w:lang w:eastAsia="ru-RU"/>
        </w:rPr>
        <w:t>учётом особенностей базового уровня системы общего образования с целью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Учитываются также возраст детей и необходимость реализации образовательных задач  в определенных</w:t>
      </w:r>
      <w:r w:rsidRPr="0024135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видах деятельности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дошкольного возраста это: 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13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игровая деятельность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13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коммуникативная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(общение и взаимодействие со взрослыми и сверстниками);</w:t>
      </w:r>
    </w:p>
    <w:p w:rsidR="00591A6D" w:rsidRPr="0024135E" w:rsidRDefault="00591A6D" w:rsidP="00591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3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познавательно-исследовательская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13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самообслуживание и элементарный бытовой труд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(в помещении и на улице);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13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конструирование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13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изобразительная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(рисования, лепки, аппликации);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13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музыкальная 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(восприятие и понимание смысла музыкальных произведений, 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пение, музыкально-ритмические движения, игры на детских музыкальных инструментах);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2413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двигательная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 xml:space="preserve"> (овладение основными движениями) активность ребенка.</w:t>
      </w:r>
    </w:p>
    <w:p w:rsidR="00591A6D" w:rsidRDefault="00591A6D" w:rsidP="00591A6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i/>
          <w:sz w:val="24"/>
          <w:szCs w:val="24"/>
          <w:lang w:eastAsia="ru-RU"/>
        </w:rPr>
        <w:t>Характер  взаимодействия взрослых и детей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: личностно-развивающий и гуманистический.</w:t>
      </w:r>
    </w:p>
    <w:p w:rsidR="00591A6D" w:rsidRPr="0024135E" w:rsidRDefault="00591A6D" w:rsidP="00591A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Возрастные особенности детей 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-7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лет.</w:t>
      </w:r>
    </w:p>
    <w:p w:rsidR="00591A6D" w:rsidRPr="0024135E" w:rsidRDefault="00591A6D" w:rsidP="00591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591A6D" w:rsidRPr="00956DF2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DF2">
        <w:rPr>
          <w:rFonts w:ascii="Times New Roman" w:hAnsi="Times New Roman"/>
          <w:sz w:val="24"/>
          <w:szCs w:val="24"/>
          <w:lang w:eastAsia="ru-RU"/>
        </w:rPr>
        <w:t xml:space="preserve">        В сюжетно-ролевых играх дети подготовительной к школе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начинают осваивать сложные взаимодействия людей, отражающие характерные значимые жизненные ситуации, например, свадьбу, рождение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ребенка, болезнь, трудоустройство и т. д.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>Игровые действия детей становятся более сложными</w:t>
      </w:r>
      <w:r w:rsidRPr="00956DF2">
        <w:rPr>
          <w:rFonts w:ascii="Times New Roman" w:hAnsi="Times New Roman"/>
          <w:sz w:val="24"/>
          <w:szCs w:val="24"/>
          <w:lang w:eastAsia="ru-RU"/>
        </w:rPr>
        <w:t>, обретают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особый смысл, который не всегда открывается взрослому. Игровое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пространство усложняется. В нем может быть несколько центров,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каждый из которых поддерживает свою сюжетную линию. При этом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дети способны отслеживать поведение партнеров по всему игровому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пространству и менять свое поведение в зависимости от места в нем.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Так, ребенок уже обращается к продавцу не просто как покупатель, 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как покупатель-мама или покупатель-шофер и т. п. Исполнение роли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акцентируется не только самой ролью, но и тем, в какой части игрового пространства эта роль воспроизводится. Например, исполняя 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водителя автобуса, ребенок командует пассажирами и подчиняется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инспектору ГИБДД. Если логика игры требует появления новой роли,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то ребенок может по ходу игры взять на себя новую роль, сохранив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этом роль, взятую ранее. Дети могут комментировать исполнение роли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тем или иным участником игры.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56DF2">
        <w:rPr>
          <w:rFonts w:ascii="Times New Roman" w:hAnsi="Times New Roman"/>
          <w:sz w:val="24"/>
          <w:szCs w:val="24"/>
          <w:lang w:eastAsia="ru-RU"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>Рисунки приобретают более детализированный характер, обогащается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их цветовая гамма. </w:t>
      </w:r>
      <w:r w:rsidRPr="00956DF2">
        <w:rPr>
          <w:rFonts w:ascii="Times New Roman" w:hAnsi="Times New Roman"/>
          <w:sz w:val="24"/>
          <w:szCs w:val="24"/>
          <w:lang w:eastAsia="ru-RU"/>
        </w:rPr>
        <w:t>Более явными становятся различия между рисунками мальчиков и девочек. Мальчики охотно изображают технику, космос,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 xml:space="preserve">военные действия и т. п. Девочки обычно рисуют женские </w:t>
      </w:r>
      <w:r w:rsidRPr="00956DF2">
        <w:rPr>
          <w:rFonts w:ascii="Times New Roman" w:hAnsi="Times New Roman"/>
          <w:sz w:val="24"/>
          <w:szCs w:val="24"/>
          <w:lang w:eastAsia="ru-RU"/>
        </w:rPr>
        <w:lastRenderedPageBreak/>
        <w:t>образы: принцесс, балерин, моделей и т. д. Часто встречаются и бытовые сюжеты: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мама и дочка, комната и т. 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56DF2">
        <w:rPr>
          <w:rFonts w:ascii="Times New Roman" w:hAnsi="Times New Roman"/>
          <w:sz w:val="24"/>
          <w:szCs w:val="24"/>
          <w:lang w:eastAsia="ru-RU"/>
        </w:rPr>
        <w:t>Изображение человека становится еще более детализированным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пропорциональным. Появляются пальцы на руках, глаза, рот, нос, брови, подбородок. Одежда может быть украшена различными деталями.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56DF2">
        <w:rPr>
          <w:rFonts w:ascii="Times New Roman" w:hAnsi="Times New Roman"/>
          <w:sz w:val="24"/>
          <w:szCs w:val="24"/>
          <w:lang w:eastAsia="ru-RU"/>
        </w:rPr>
        <w:t>К подготовительной к школе группе дети в значительной степени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осваивают конструирование из строительного материала. Они свободно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владеют обобщенными способами анализа как изображений, так и построек; не только анализируют основные конструктивные особенности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различных деталей, но и определяют их форму на основе сходства со зна</w:t>
      </w:r>
      <w:r>
        <w:rPr>
          <w:rFonts w:ascii="Times New Roman" w:hAnsi="Times New Roman"/>
          <w:sz w:val="24"/>
          <w:szCs w:val="24"/>
          <w:lang w:eastAsia="ru-RU"/>
        </w:rPr>
        <w:t xml:space="preserve">комыми им </w:t>
      </w:r>
      <w:r w:rsidRPr="00956DF2">
        <w:rPr>
          <w:rFonts w:ascii="Times New Roman" w:hAnsi="Times New Roman"/>
          <w:sz w:val="24"/>
          <w:szCs w:val="24"/>
          <w:lang w:eastAsia="ru-RU"/>
        </w:rPr>
        <w:t>объемными предметами. Свободные постройки становятся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симметричными и пропорциональными, их строительство осуществляется на основе зрительной ориентировки.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56DF2">
        <w:rPr>
          <w:rFonts w:ascii="Times New Roman" w:hAnsi="Times New Roman"/>
          <w:sz w:val="24"/>
          <w:szCs w:val="24"/>
          <w:lang w:eastAsia="ru-RU"/>
        </w:rPr>
        <w:t>Дети быстро и правильно подбирают необходимый материал. Они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достаточно точно представляют себе последовательность, в которой будет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 xml:space="preserve">осуществляться постройка, и материал, который понадобится для ее выполнения;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>способны выполнять различные по степени сложности постройки как по собственному замыслу, так и по условиям</w:t>
      </w:r>
      <w:r w:rsidRPr="00956DF2">
        <w:rPr>
          <w:rFonts w:ascii="Times New Roman" w:hAnsi="Times New Roman"/>
          <w:sz w:val="24"/>
          <w:szCs w:val="24"/>
          <w:lang w:eastAsia="ru-RU"/>
        </w:rPr>
        <w:t>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56DF2">
        <w:rPr>
          <w:rFonts w:ascii="Times New Roman" w:hAnsi="Times New Roman"/>
          <w:sz w:val="24"/>
          <w:szCs w:val="24"/>
          <w:lang w:eastAsia="ru-RU"/>
        </w:rPr>
        <w:t xml:space="preserve">В этом возрасте дети уже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>могут освоить сложные формы сложения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листа бумаги </w:t>
      </w:r>
      <w:r w:rsidRPr="00956DF2">
        <w:rPr>
          <w:rFonts w:ascii="Times New Roman" w:hAnsi="Times New Roman"/>
          <w:sz w:val="24"/>
          <w:szCs w:val="24"/>
          <w:lang w:eastAsia="ru-RU"/>
        </w:rPr>
        <w:t xml:space="preserve">и придумывать собственные, но этому их нужно специально обучать.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Данный вид деятельности </w:t>
      </w:r>
      <w:r w:rsidRPr="00956DF2">
        <w:rPr>
          <w:rFonts w:ascii="Times New Roman" w:hAnsi="Times New Roman"/>
          <w:sz w:val="24"/>
          <w:szCs w:val="24"/>
          <w:lang w:eastAsia="ru-RU"/>
        </w:rPr>
        <w:t>не просто доступен детям — 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>важен для углубления их пространственных представлений</w:t>
      </w:r>
      <w:r w:rsidRPr="00956DF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людей и животных.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1A6D" w:rsidRPr="00BA03DA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56DF2">
        <w:rPr>
          <w:rFonts w:ascii="Times New Roman" w:hAnsi="Times New Roman"/>
          <w:sz w:val="24"/>
          <w:szCs w:val="24"/>
          <w:lang w:eastAsia="ru-RU"/>
        </w:rPr>
        <w:t>У детей продолжает развиваться восприятие, однако они не всегда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могут одновременно учитывать несколько различных признаков.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Развивается образное мышление, однако воспроизведение метрических отношений затруднено. Это легко проверить, предложив детям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воспроизвести на листе бумаги образец, на котором нарисованы девять</w:t>
      </w:r>
      <w:r>
        <w:rPr>
          <w:rFonts w:ascii="Times New Roman" w:hAnsi="Times New Roman"/>
          <w:sz w:val="24"/>
          <w:szCs w:val="24"/>
          <w:lang w:eastAsia="ru-RU"/>
        </w:rPr>
        <w:t xml:space="preserve"> точек, </w:t>
      </w:r>
      <w:r w:rsidRPr="00956DF2">
        <w:rPr>
          <w:rFonts w:ascii="Times New Roman" w:hAnsi="Times New Roman"/>
          <w:sz w:val="24"/>
          <w:szCs w:val="24"/>
          <w:lang w:eastAsia="ru-RU"/>
        </w:rPr>
        <w:t>расположенных не на одной прямой. Как правило, дети не воспроизводят метрические отношения между точками: при наложении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рисунков друг на друга точки детского рисунка не совпадают с точками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образца.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Продолжают развиваться навыки обобщения и рассуждения, но они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в значительной степени ограничиваются наглядными признаками ситуации.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со старшей группой. Это можно объяснить различными влияниями, в 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числе и средств массовой информации, приводящими к стереотипности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детских образов.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>Продолжает развиваться внимание дошкольников</w:t>
      </w:r>
      <w:r w:rsidRPr="00956DF2">
        <w:rPr>
          <w:rFonts w:ascii="Times New Roman" w:hAnsi="Times New Roman"/>
          <w:sz w:val="24"/>
          <w:szCs w:val="24"/>
          <w:lang w:eastAsia="ru-RU"/>
        </w:rPr>
        <w:t>, оно становится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произвольным. В некоторых видах деятельности время произвольного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сосредоточения достигает 30 минут.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 xml:space="preserve">У дошкольников </w:t>
      </w:r>
      <w:r w:rsidRPr="00956DF2">
        <w:rPr>
          <w:rFonts w:ascii="Times New Roman" w:hAnsi="Times New Roman"/>
          <w:b/>
          <w:bCs/>
          <w:sz w:val="24"/>
          <w:szCs w:val="24"/>
          <w:lang w:eastAsia="ru-RU"/>
        </w:rPr>
        <w:t>продолжает развиваться речь</w:t>
      </w:r>
      <w:r w:rsidRPr="00956DF2">
        <w:rPr>
          <w:rFonts w:ascii="Times New Roman" w:hAnsi="Times New Roman"/>
          <w:sz w:val="24"/>
          <w:szCs w:val="24"/>
          <w:lang w:eastAsia="ru-RU"/>
        </w:rPr>
        <w:t>: ее звуковая сторона,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грамматический строй, лексика. Развивается связная речь. В высказываниях детей отражаются как расширяющийся словарь, так и характер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обобщений, формирующихся в этом возрасте. Дети начинают активно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употреблять обобщающие существительные, синонимы, антонимы, прилагательные и т. 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В результате правильно организованной образовательной работы у детей развиваются диалогическая и некоторые виды монологической речи.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56DF2">
        <w:rPr>
          <w:rFonts w:ascii="Times New Roman" w:hAnsi="Times New Roman"/>
          <w:sz w:val="24"/>
          <w:szCs w:val="24"/>
          <w:lang w:eastAsia="ru-RU"/>
        </w:rPr>
        <w:t>В подготовительной к школе группе завершается дошкольный возраст.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Его основные достижения связаны с освоением мира вещей как предметов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человеческой культуры; освоением форм позитивного общения с людьми;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развитием половой идентификации, формированием позиции школьника.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К концу дошкольного возраста ребенок обладает высоким уровнем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DF2">
        <w:rPr>
          <w:rFonts w:ascii="Times New Roman" w:hAnsi="Times New Roman"/>
          <w:sz w:val="24"/>
          <w:szCs w:val="24"/>
          <w:lang w:eastAsia="ru-RU"/>
        </w:rPr>
        <w:t>познавательного и личностного развития, что позволяет ему в дальнейшем успешно учиться в школе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72858" w:rsidRDefault="00472858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591A6D" w:rsidRPr="0024135E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4135E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Индивидуальные особенности воспитанников</w:t>
      </w:r>
      <w:r w:rsidRPr="0024135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Сп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исочный состав воспитанников: 27</w:t>
      </w: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042"/>
        <w:gridCol w:w="2091"/>
        <w:gridCol w:w="1818"/>
        <w:gridCol w:w="1954"/>
      </w:tblGrid>
      <w:tr w:rsidR="00591A6D" w:rsidRPr="0024135E" w:rsidTr="0047285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6D" w:rsidRPr="00657F9B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6D" w:rsidRPr="00657F9B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6D" w:rsidRPr="00657F9B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6D" w:rsidRPr="00657F9B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6D" w:rsidRPr="00657F9B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F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группа здоровья</w:t>
            </w:r>
          </w:p>
        </w:tc>
      </w:tr>
      <w:tr w:rsidR="00591A6D" w:rsidRPr="0024135E" w:rsidTr="0047285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91A6D" w:rsidRPr="0024135E" w:rsidTr="0047285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91A6D" w:rsidRPr="0024135E" w:rsidTr="0047285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91A6D" w:rsidRPr="0024135E" w:rsidTr="00472858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591A6D" w:rsidRPr="0024135E" w:rsidRDefault="00591A6D" w:rsidP="00591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разделение по группам здоровья: первая - …. человек, вторая - …. человек, третья – …… человека</w:t>
      </w:r>
    </w:p>
    <w:p w:rsidR="00591A6D" w:rsidRPr="0024135E" w:rsidRDefault="00591A6D" w:rsidP="00591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налич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ие хронических заболеваний: …. ч</w:t>
      </w: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еловек</w:t>
      </w: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591A6D" w:rsidRPr="0024135E" w:rsidRDefault="00591A6D" w:rsidP="00591A6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24135E">
        <w:rPr>
          <w:rFonts w:ascii="Times New Roman" w:hAnsi="Times New Roman"/>
          <w:b/>
          <w:szCs w:val="24"/>
          <w:lang w:eastAsia="ru-RU"/>
        </w:rPr>
        <w:t>Комплектование группы «Буратино</w:t>
      </w:r>
      <w:r>
        <w:rPr>
          <w:rFonts w:ascii="Times New Roman" w:hAnsi="Times New Roman"/>
          <w:b/>
          <w:szCs w:val="24"/>
          <w:lang w:eastAsia="ru-RU"/>
        </w:rPr>
        <w:t>» на 01.09.2020</w:t>
      </w:r>
      <w:r w:rsidRPr="0024135E">
        <w:rPr>
          <w:rFonts w:ascii="Times New Roman" w:hAnsi="Times New Roman"/>
          <w:b/>
          <w:szCs w:val="24"/>
          <w:lang w:eastAsia="ru-RU"/>
        </w:rPr>
        <w:t xml:space="preserve"> г.</w:t>
      </w:r>
    </w:p>
    <w:p w:rsidR="00591A6D" w:rsidRPr="0024135E" w:rsidRDefault="00591A6D" w:rsidP="00591A6D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274"/>
        <w:gridCol w:w="1560"/>
        <w:gridCol w:w="1559"/>
        <w:gridCol w:w="1560"/>
        <w:gridCol w:w="1559"/>
        <w:gridCol w:w="1455"/>
      </w:tblGrid>
      <w:tr w:rsidR="00591A6D" w:rsidRPr="0024135E" w:rsidTr="00591A6D">
        <w:trPr>
          <w:trHeight w:val="17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№ гр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наполняемость по нормам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b/>
                <w:szCs w:val="24"/>
                <w:lang w:eastAsia="ru-RU"/>
              </w:rPr>
              <w:t>фактическая наполняемость</w:t>
            </w:r>
          </w:p>
        </w:tc>
      </w:tr>
      <w:tr w:rsidR="00591A6D" w:rsidRPr="0024135E" w:rsidTr="00591A6D">
        <w:trPr>
          <w:trHeight w:val="27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szCs w:val="24"/>
                <w:lang w:eastAsia="ru-RU"/>
              </w:rPr>
              <w:t>«Буратино»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Cs w:val="24"/>
                <w:lang w:eastAsia="ru-RU"/>
              </w:rPr>
              <w:t>-7</w:t>
            </w:r>
            <w:r w:rsidRPr="0024135E">
              <w:rPr>
                <w:rFonts w:ascii="Times New Roman" w:hAnsi="Times New Roman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4135E">
              <w:rPr>
                <w:rFonts w:ascii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6D" w:rsidRPr="0024135E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</w:t>
            </w:r>
          </w:p>
        </w:tc>
      </w:tr>
    </w:tbl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color w:val="000000"/>
          <w:szCs w:val="24"/>
          <w:lang w:eastAsia="ru-RU"/>
        </w:rPr>
        <w:t>Состав родителей: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Многодетные:….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Мать-одиночка:…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Инвалиды…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Образование: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Высшее….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Среднее специальное:….</w:t>
      </w:r>
    </w:p>
    <w:p w:rsidR="00591A6D" w:rsidRPr="0024135E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24135E">
        <w:rPr>
          <w:rFonts w:ascii="Times New Roman" w:eastAsia="Times New Roman" w:hAnsi="Times New Roman"/>
          <w:color w:val="000000"/>
          <w:szCs w:val="24"/>
          <w:lang w:eastAsia="ru-RU"/>
        </w:rPr>
        <w:t>Среднее</w:t>
      </w:r>
      <w:r w:rsidRPr="0024135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…</w:t>
      </w:r>
    </w:p>
    <w:p w:rsidR="00591A6D" w:rsidRPr="0024135E" w:rsidRDefault="00591A6D" w:rsidP="00591A6D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</w:p>
    <w:p w:rsidR="00591A6D" w:rsidRDefault="00591A6D" w:rsidP="00591A6D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24135E">
        <w:rPr>
          <w:rFonts w:ascii="Times New Roman" w:hAnsi="Times New Roman"/>
          <w:b/>
          <w:sz w:val="24"/>
          <w:szCs w:val="28"/>
        </w:rPr>
        <w:t>СОЦИАЛЬНЫЙ ПАСПОРТ</w:t>
      </w:r>
      <w:r w:rsidRPr="0024135E">
        <w:rPr>
          <w:rFonts w:ascii="Times New Roman" w:hAnsi="Times New Roman"/>
          <w:sz w:val="24"/>
          <w:szCs w:val="28"/>
        </w:rPr>
        <w:t xml:space="preserve">  </w:t>
      </w:r>
      <w:r w:rsidRPr="0024135E">
        <w:rPr>
          <w:rFonts w:ascii="Times New Roman" w:hAnsi="Times New Roman"/>
          <w:sz w:val="24"/>
          <w:szCs w:val="28"/>
          <w:u w:val="single"/>
        </w:rPr>
        <w:t xml:space="preserve">старшей  группы </w:t>
      </w:r>
      <w:r>
        <w:rPr>
          <w:rFonts w:ascii="Times New Roman" w:hAnsi="Times New Roman"/>
          <w:sz w:val="24"/>
          <w:szCs w:val="28"/>
          <w:u w:val="single"/>
        </w:rPr>
        <w:t>№1</w:t>
      </w:r>
      <w:r w:rsidRPr="0024135E">
        <w:rPr>
          <w:rFonts w:ascii="Times New Roman" w:hAnsi="Times New Roman"/>
          <w:sz w:val="24"/>
          <w:szCs w:val="28"/>
          <w:u w:val="single"/>
        </w:rPr>
        <w:t xml:space="preserve">  «</w:t>
      </w:r>
      <w:r w:rsidRPr="0024135E">
        <w:rPr>
          <w:rFonts w:ascii="Times New Roman" w:hAnsi="Times New Roman"/>
          <w:i/>
          <w:sz w:val="24"/>
          <w:szCs w:val="28"/>
          <w:u w:val="single"/>
        </w:rPr>
        <w:t>Буратино»</w:t>
      </w:r>
      <w:r w:rsidRPr="0024135E">
        <w:rPr>
          <w:rFonts w:ascii="Times New Roman" w:hAnsi="Times New Roman"/>
          <w:sz w:val="24"/>
          <w:szCs w:val="28"/>
          <w:u w:val="single"/>
        </w:rPr>
        <w:t>_</w:t>
      </w:r>
      <w:r>
        <w:rPr>
          <w:rFonts w:ascii="Times New Roman" w:hAnsi="Times New Roman"/>
          <w:sz w:val="24"/>
          <w:szCs w:val="28"/>
          <w:u w:val="single"/>
        </w:rPr>
        <w:t>комбинированной направленности</w:t>
      </w:r>
      <w:r w:rsidRPr="0024135E"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Pr="0024135E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</w:t>
      </w:r>
    </w:p>
    <w:p w:rsidR="00591A6D" w:rsidRPr="00C34FA9" w:rsidRDefault="00591A6D" w:rsidP="00591A6D">
      <w:pPr>
        <w:spacing w:line="240" w:lineRule="auto"/>
        <w:rPr>
          <w:rFonts w:ascii="Times New Roman" w:hAnsi="Times New Roman"/>
          <w:sz w:val="24"/>
          <w:szCs w:val="28"/>
          <w:u w:val="single"/>
        </w:rPr>
      </w:pPr>
      <w:r w:rsidRPr="0024135E">
        <w:rPr>
          <w:rFonts w:ascii="Times New Roman" w:hAnsi="Times New Roman"/>
          <w:sz w:val="24"/>
          <w:szCs w:val="28"/>
        </w:rPr>
        <w:t>ВСЕГО  ДЕТЕЙ _</w:t>
      </w:r>
      <w:r>
        <w:rPr>
          <w:rFonts w:ascii="Times New Roman" w:hAnsi="Times New Roman"/>
          <w:i/>
          <w:sz w:val="24"/>
          <w:szCs w:val="28"/>
          <w:u w:val="single"/>
        </w:rPr>
        <w:t>27</w:t>
      </w:r>
      <w:r w:rsidRPr="0024135E">
        <w:rPr>
          <w:rFonts w:ascii="Times New Roman" w:hAnsi="Times New Roman"/>
          <w:i/>
          <w:sz w:val="24"/>
          <w:szCs w:val="28"/>
          <w:u w:val="single"/>
        </w:rPr>
        <w:t>человек</w:t>
      </w:r>
      <w:r w:rsidRPr="0024135E">
        <w:rPr>
          <w:rFonts w:ascii="Times New Roman" w:hAnsi="Times New Roman"/>
          <w:sz w:val="24"/>
          <w:szCs w:val="28"/>
        </w:rPr>
        <w:t>_                                                                                                           мальчиков _</w:t>
      </w:r>
      <w:r>
        <w:rPr>
          <w:rFonts w:ascii="Times New Roman" w:hAnsi="Times New Roman"/>
          <w:i/>
          <w:sz w:val="24"/>
          <w:szCs w:val="28"/>
          <w:u w:val="single"/>
        </w:rPr>
        <w:t>14</w:t>
      </w:r>
      <w:r w:rsidRPr="0024135E">
        <w:rPr>
          <w:rFonts w:ascii="Times New Roman" w:hAnsi="Times New Roman"/>
          <w:i/>
          <w:sz w:val="24"/>
          <w:szCs w:val="28"/>
          <w:u w:val="single"/>
        </w:rPr>
        <w:t xml:space="preserve">_ </w:t>
      </w:r>
      <w:r w:rsidRPr="0024135E">
        <w:rPr>
          <w:rFonts w:ascii="Times New Roman" w:hAnsi="Times New Roman"/>
          <w:sz w:val="24"/>
          <w:szCs w:val="28"/>
        </w:rPr>
        <w:t xml:space="preserve"> девочек </w:t>
      </w:r>
      <w:r>
        <w:rPr>
          <w:rFonts w:ascii="Times New Roman" w:hAnsi="Times New Roman"/>
          <w:i/>
          <w:sz w:val="24"/>
          <w:szCs w:val="28"/>
          <w:u w:val="single"/>
        </w:rPr>
        <w:t>_13</w:t>
      </w:r>
      <w:r w:rsidRPr="0024135E">
        <w:rPr>
          <w:rFonts w:ascii="Times New Roman" w:hAnsi="Times New Roman"/>
          <w:i/>
          <w:sz w:val="24"/>
          <w:szCs w:val="28"/>
          <w:u w:val="single"/>
        </w:rPr>
        <w:t xml:space="preserve">  </w:t>
      </w:r>
      <w:r w:rsidRPr="0024135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</w:t>
      </w:r>
      <w:r w:rsidRPr="0024135E">
        <w:rPr>
          <w:rFonts w:ascii="Times New Roman" w:hAnsi="Times New Roman"/>
          <w:szCs w:val="28"/>
        </w:rPr>
        <w:t>ХАРАКТЕРИСТИКА СЕМЕЙ: 1-благополучные семьи; 2- многодетные; 3- неполные; 4- неблагополучные; 5- опекунские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725"/>
        <w:gridCol w:w="924"/>
        <w:gridCol w:w="1332"/>
        <w:gridCol w:w="1305"/>
        <w:gridCol w:w="1940"/>
        <w:gridCol w:w="1817"/>
      </w:tblGrid>
      <w:tr w:rsidR="00591A6D" w:rsidRPr="002177D5" w:rsidTr="00472858">
        <w:tc>
          <w:tcPr>
            <w:tcW w:w="528" w:type="dxa"/>
            <w:vAlign w:val="center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725" w:type="dxa"/>
            <w:vAlign w:val="center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Фамилия,</w:t>
            </w:r>
          </w:p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Имя ребенка</w:t>
            </w:r>
          </w:p>
        </w:tc>
        <w:tc>
          <w:tcPr>
            <w:tcW w:w="924" w:type="dxa"/>
            <w:vAlign w:val="center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Тип   семьи</w:t>
            </w:r>
          </w:p>
        </w:tc>
        <w:tc>
          <w:tcPr>
            <w:tcW w:w="1332" w:type="dxa"/>
            <w:vAlign w:val="center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Дата         рождения</w:t>
            </w:r>
          </w:p>
        </w:tc>
        <w:tc>
          <w:tcPr>
            <w:tcW w:w="1305" w:type="dxa"/>
            <w:vAlign w:val="center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Уровень   развития</w:t>
            </w:r>
          </w:p>
        </w:tc>
        <w:tc>
          <w:tcPr>
            <w:tcW w:w="1940" w:type="dxa"/>
            <w:vAlign w:val="center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Место  работы  родителей</w:t>
            </w:r>
          </w:p>
        </w:tc>
        <w:tc>
          <w:tcPr>
            <w:tcW w:w="1817" w:type="dxa"/>
            <w:vAlign w:val="center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77D5">
              <w:rPr>
                <w:rFonts w:ascii="Times New Roman" w:hAnsi="Times New Roman"/>
                <w:szCs w:val="28"/>
              </w:rPr>
              <w:t>Домашний адрес,         телефон</w:t>
            </w:r>
          </w:p>
        </w:tc>
      </w:tr>
      <w:tr w:rsidR="00591A6D" w:rsidRPr="002177D5" w:rsidTr="00472858">
        <w:tc>
          <w:tcPr>
            <w:tcW w:w="528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177D5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1725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591A6D" w:rsidRPr="002177D5" w:rsidTr="00472858">
        <w:tc>
          <w:tcPr>
            <w:tcW w:w="528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177D5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1725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591A6D" w:rsidRPr="002177D5" w:rsidTr="00472858">
        <w:tc>
          <w:tcPr>
            <w:tcW w:w="528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177D5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1725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591A6D" w:rsidRPr="002177D5" w:rsidRDefault="00591A6D" w:rsidP="0047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591A6D" w:rsidRDefault="00591A6D" w:rsidP="00591A6D"/>
    <w:p w:rsidR="00591A6D" w:rsidRPr="0024135E" w:rsidRDefault="00591A6D" w:rsidP="00591A6D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. Целевые ориентиры, сформулированные в ФГОС дошкольного образования.</w:t>
      </w:r>
    </w:p>
    <w:p w:rsidR="00591A6D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1A6D" w:rsidRPr="0024135E" w:rsidRDefault="00591A6D" w:rsidP="0059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91A6D" w:rsidRPr="0024135E" w:rsidRDefault="00591A6D" w:rsidP="00591A6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</w:t>
      </w: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ind w:hanging="12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              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ind w:hanging="12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</w:t>
      </w:r>
      <w:r w:rsidRPr="00933E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 пространства Российской Федерации. Целевые ориентиры данной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hanging="12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программы базируются на ФГОС ДО и задачах данной программы. Целевые ориентиры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hanging="12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даются для детей старшего дошкольного возраста (на этапе завершения дошкольного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hanging="12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образования).</w:t>
      </w: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591A6D" w:rsidRPr="0024135E" w:rsidRDefault="00591A6D" w:rsidP="0059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591A6D" w:rsidRPr="0024135E" w:rsidRDefault="00591A6D" w:rsidP="0059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591A6D" w:rsidRPr="0024135E" w:rsidRDefault="00591A6D" w:rsidP="0059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591A6D" w:rsidRPr="0024135E" w:rsidRDefault="00591A6D" w:rsidP="0059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591A6D" w:rsidRPr="00933EAC" w:rsidRDefault="00591A6D" w:rsidP="00591A6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91A6D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образования на этапе завершения дошкольного образования:</w:t>
      </w:r>
    </w:p>
    <w:p w:rsidR="00591A6D" w:rsidRPr="0024135E" w:rsidRDefault="00591A6D" w:rsidP="00591A6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● 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591A6D" w:rsidRPr="0024135E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3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● </w:t>
      </w:r>
      <w:r w:rsidRPr="0024135E">
        <w:rPr>
          <w:rFonts w:ascii="Times New Roman" w:eastAsia="Times New Roman" w:hAnsi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591A6D" w:rsidRPr="0024135E" w:rsidRDefault="00591A6D" w:rsidP="00591A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1A6D" w:rsidRPr="005D6847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1.6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.Планируемые результаты как ориентиры  освоения  воспитанниками</w:t>
      </w: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образовательной программы  дошкольного образования.</w:t>
      </w:r>
    </w:p>
    <w:p w:rsidR="00591A6D" w:rsidRPr="005D6847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(формируемая  часть)</w:t>
      </w:r>
    </w:p>
    <w:p w:rsidR="00591A6D" w:rsidRPr="00DC470B" w:rsidRDefault="00591A6D" w:rsidP="00591A6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6-7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</w:t>
      </w:r>
    </w:p>
    <w:tbl>
      <w:tblPr>
        <w:tblW w:w="5092" w:type="pct"/>
        <w:tblLook w:val="01E0"/>
      </w:tblPr>
      <w:tblGrid>
        <w:gridCol w:w="2376"/>
        <w:gridCol w:w="7371"/>
      </w:tblGrid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EB43A9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EB43A9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освоения целевых ориентиров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1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Р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азвита крупная и мелкая моторика; он подвижен, вынослив, владеет основными движениями, может контролировать свои движения и управлять ими; 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Крупная и мелкая моторика хорошо скоординированы. Освоенные действия выполняются точно, быстро.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Антропометрические показатели в норме или отмечается их положительная динамика. Физиометрические показатели соответствуют возрастно-половым нормативам.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умениями и навыками»). Двигательная активность соответствует возрастным нормативам. Отсутствие частой заболеваемости. Биологический возраст ребёнка соответствует паспортному. Отсутствуют признаки сильного и выраженного утомления. Самостоятельно выполняет культурно-гигиенические навыки, процедуры и соблюдает правила здорового образа жизни (не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ходить в мокрой обуви, влажной одежде; оберегать глаза от травм, яркого солнца, попадания пыли, песка и т. д.).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гигиенические требования к чтению (рассматриванию) книг.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объяснить способы выполнения основных гигиенических процедур сверстнику или более младшему ребёнку.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речи-доказательства.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Самостоятельно расширяет представления о сохранении здоровья. Имеет представления о занятиях спортом, правильном питании, режиме, культурно-гигиенических навыках и культуре питания. Владеет правилами поведения в быту, природе, на улице и в транспорте, раскрывающими безопасность жизнедеятельности, представлениями о действиях при возникновении ситуаций, опасных для своих жизни и здоровья.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Танцует элементарные народные и бальные танцы.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2.П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активность ярко проявляется как в совместной деятельности со взрослым, так в самостоятельной деятельности ребёнка. Четко прослеживаются познавательные интересы и предпочтения. Устойчивая любознательность проявляется в углублённом исследовании не только нового, но и уже известного.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и вариативно использует основные движения в самостоятельной деятельности, переносит их в разные виды игр, интегрирует разнообразие движений с разными видами и формами детской деятельности, активен в соревнованиях со сверстниками в выполнении физических упражнений.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страноведческим знаниям, национальностям людей. Задаёт вопросы о России, её общественном устройстве, других странах и народах мира, их особенностях. Задаёт вопросы морального содержания. Инициирует общение и совместную со взрослыми и сверстниками деятельность. Организует сюжетно- ролевые,  театрализованные, режиссёрские игры.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активный интерес к чтению как процессу. Обнаруживает  явные предпочтения в художественной литературе (в тематике, произведениях определённых жанров, авторах, героях).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Задаёт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даёт советы. В случаях затруднений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 проявлять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Проявляет активность при обсуждении вопросов, связанных с событиями, которые предшествовали изображённым в произведении искусства и последуют за ними. Способен самостоятельно действовать в повседневной жизни. Активно использует разнообразные изобразительные материалы для реализации собственных и поставленных другими целей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3.О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эмоционально откликаться на происходящее, проявлять эмоциональную отзывчивость. Регулирует проявления эмоций, соотносит их с общепринятыми способами выражения.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Переживает состояние эмоционального комфорта от собственной двигательной деятельности и деятельности сверстников, взрослых, её успешных результатов, сочувствует спортивным поражениям и сорадуется спортивным победам, радуется или огорчается по поводу состояния своего здоровья, здоровья других.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реагирует на окружающую действительность. Сочувствует, сопереживает, сорадуется. Испытывает гордость за достижения отдельных россиян и России в целом, любовь к «малой» и «большой» Родине.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эмоциональное состояние партнёра по общению. Узнаёт и описывает настроение и эмоции персонажа картины, литературного героя.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 Передаёт в рассказе состояние растения, животного, устанавливая связи («У растения бледные пожелтевшие листья, слабый стебель — растению плохо, ему не хватает света и влаги»). Эмоционально реагирует на произведения искусства, отражает свои эмоции в речи («Музыка грустная, задумчивая, плавная», «Картина радостная, яркая, солнечная» и т. д.).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проявляет положительные эмоции от сотрудничества в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познавательно-исследовательской 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Способен радоваться успехам сверстников.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непрограммную музыку. Понимает настроение и характер музыки.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 откликается на произведения изобразительного искусства и может «прочитывать»  настроение героев, состояние природы, воспринимать и понимать средства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искусства.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Д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общении преобладают конструктивные способы разрешения конфликта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ориентируется на партнёра 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указания и просьб взрослых и детей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большую инициативность при общении и взаимодействии как со сверстниками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и со взрослыми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самостоятелен в организации собственной оптимальной двигательной деятельности и двигательной деятельности сверстников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подвижных игр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уверенно анализирует их результаты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общение в корректной форме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Достигает успеха в установлении вербальных и невербальных контактов со взрослыми и детьми в различных видах деятельности и общении и т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коллективных играх и занятиях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устанавливая положительные взаимоотношения с родителями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на основе соблюдения элементарных моральных норм и правил поведения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 помощь другому 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взрослому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ребёнку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обучающую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работать в коллективе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распределять обязанности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справедливо организовывать коллективный труд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себя и других детей в контексте общей цели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возникающих сложностей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гендерных и индивидуальных особенностей участников труда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Увлечён совместным со взрослым и сверстниками чтением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анализом и инсценировкой отдельных фрагментов или небольших целых художественных произведений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Общается со взрослым и сверстниками по содержанию прочитанного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высказывая своё отношение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общаться с людьми разных категорий 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сверстниками и взрослыми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более старшими и младшими детьми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знакомыми и незнакомыми людьми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).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диалогической речью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задавать вопросы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них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грамматическую форму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соответствующую типу вопроса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разговоре свободно использует прямую и косвенную речь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разнообразные конструктивные способы взаимодействия с детьми и взрослыми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договаривается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обменивается предметами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распределяет действия при сотрудничестве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изменять стиль общения со взрослым или сверстником в зависимости от ситуации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 осознанно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использует разнообразные невербальные средства общения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мимику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жесты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умение обсуждать построение поисковой или исследовательской деятельности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согласовывать способы совместного поиска и решения познавательных задач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сотрудничать на познавательном содержании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Охотно делится информацией со сверстниками и взрослыми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Расширяет собственные познавательные интересы и потребности за счёт познавательных вопросов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развитие. 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Аргументирует просьбы и желания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связанные с музыкально-художественной деятельностью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Общается и взаимодействует со сверстниками в совместной музыкальной деятельности 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и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т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ворчество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партнёрской деятельности со взрослым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согласовывать содержание совместной работы со сверстником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с ним о том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будет изображено каждым из детей на общей картинке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сюжетной лепке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действовать в соответствии с намеченным планом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С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Выделяет элементарные социальные нормы как правила своего поведения, в том числе в соответствии с гендерными эталонами. Замечает и негативно относится к их несоблюдению.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освоенную культуру движений в различных видах детской деятельности.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широкий диапазон нравственных представлений о моральных нормах и правилах поведения, отражающих противоположные моральные понятия (четыре-пять). В большинстве случаев правильно раскрывает их содержание. Не использует (или использует в единичных случаях) в речи слова плохо 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плохой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 —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хороший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добрый 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злой, употребляя вместо них в большинстве случаев более дифференцированную морально-оценочную лексику (например, скромный 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нескромный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честный 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лживый и др.). Правильно дифференцирует одно-два близких по значению нравственных понятия (например, жадный — экономный). Владеет знаниями о нравственных чувствах и эмоциях (любовь, долг и ответственность, гордость, стыд, совесть). Во всех случаях осознаёт социально положительную оценку нравственных качеств, действий, проявлений, поступков, в том числе соответствующих идеалу мужчины или женщины. В большинстве случаев положительно относится к требованиям соблюдения моральных норм и правил поведения. Приводит несколько примеров (более трёх) нравственного (безнравственного) поведения из жизни, кино, литературы и др. Нравственно-ценностные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В практике общения и взаимоотношений в большинстве случаев соблюдает нормы и правила поведения со взрослыми и сверстниками, совершает нравственно-направленные действия (принёс стул и предложил сесть уставшей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воспитательнице, поднял и подал няне выроненную из рук вещь, утешил обиженного сверстника и т. д.).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Осознанно, без напоминания выполняет процессы самообслуживания, самостоятельно контролирует и оценивает качество результата, при необходимости исправляет его. 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 в соответствии с гендерными представлениями.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элементарные правила безопасного поведения в стандартных опасных ситуациях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назначение), не играет с огнём, в отсутствие взрослых не пользуется электрическими приборами, не трогает без разрешения острые, колющие и режущие предметы. Может в случае необходимости самостоятельно набрать телефонный номер службы спасения. Владеет некоторыми способами безопасного поведения в современной информационной среде (включает телевизор для просмотра конкретной программы, выбор программы и продолжительность просмотра согласовывает со взрослым; включает компьютер для конкретного занятия, содержание и продолжительность которого согласовывает со взрослым). Соблюдает предусмотрительность и осторожность в незнакомых и сложных ситуациях, при встрече с незнакомыми людьми.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слушать художественное произведение в коллективе сверстников, не отвлекаясь (в течение 20 мин).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Оценивает своё поведение с позиций нравственных норм и выражает оценку в речи: поступил честно  (нечестно), смело (испугался), разговаривал вежливо (грубо), оказал помощь (не помог) и т. д. Выражает в речи оценку поведения сверстников, устанавливая связь между поступком и нравственным правилом: отобрал книжку — обидел, не выполнял правила — играл нечестно, не признался в содеянном — струсил и обманул и т. д. Участвует в обсуждении литературных произведений нравственного содержания, не только оценивая героя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т. д.), ориентируясь на собственный опыт или воображение.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умения обсуждать построение поисковой или исследовательской деятельности, согласовывать способы 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вопросов.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 элементарные общепринятые нормы и правила в коллективной музыкальной деятельности. Владеет слушательской культурой.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управлять своим поведением. Способен соблюдать общепринятые нормы и правила поведения: приходит на помощь взрослым и сверстникам, если они в ней нуждаются; доброжелательно и конструктивно анализирует и оценивает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деятельности других; бережёт, экономно использует и правильно хранит материалы и оборудование для изобразительной деятельности.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6.О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задачи решает с использованием как наглядно-образных, так и элементарных словесно-логических средств. При решении личностных задач может самостоятельно ставить цели и достигать их.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Настойчиво проявляет элементы творчества при выполнении физических упражнений и игр, активно использует двигательный опыт и навыки здорового образа жизни в новых обстоятельствах. 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играх и повседневной жизни вступает в различного рода социальные взаимодействия, устанавливает конструктивные ролевые и реальные социальные взаимоотношения со взрослыми и детьми. Может организовывать совместную с другими детьми игру, договариваясь, распределяя роли, предлагая сюжеты игр и их варианты «Мы будем играть не в шофёров, как вчера, а в шофёров-дальнобойщиков»). Объединяет некоторые сюжетные линии в игре, расширяет состав ролей (например, «А давай, у мамы будет ещё одна дочка — Катя. Она будет учиться в школе»). Умеет комбинировать тематические сюжеты в один сюжет (например, в город приехал цирк и т. д.). Может согласовывать собственный игровой замысел с игровыми замыслами других детей, договариваться, обсуждать и планировать действия всех играющих. Умеет выполнять разные роли. Согласовывает свои действия с действиями партнёров по игре, помогает им при необходимости, справедливо разрешает споры. Самостоятельно создаёт при необходимости некоторые недостающие для игры предметы (например, деньги, чеки, ценники, кошельки, пластиковые карты и т. д. для игры «Супермаркет»). В режиссёрских и театрализованных играх умеет самостоятельно выбирать сказку, рассказ и др. в качестве содержания игры, подбирать и изготавливать необходимые атрибуты, декорации, распределять роли. Передаёт игровой образ, используя разнообразные средства выразительности. С удовольствием выступает перед детьми, воспитателями, родителями.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планировать свою и общую (коллективную) работу. Отбирает более эффективные способы действий.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поведении стремится подражать положительным героям прочитанных книг. Создаёт ролевые игры по сюжетам известных произведений, вносит в них собственные дополнения. Способен решать творческие задачи: сочинять небольшое стихотворение, сказку, рассказ, загадку, употребляя соответствующие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художественные приемы (характерные для сказок названия героев, сравнения, эпитеты). Проектирует другие виды детской деятельности (продуктивная деятельность, самообслуживание, общение со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прочитанного. Соотносит содержание прочитанного с личным опытом.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Решает интеллектуальные и личностные проблемы посредством использования освоенных речевых форм. Рассказывает о собственном замысле, используя описательный рассказ о предполагаемом результате деятельности («Я хочу нарисовать корабль, на котором будут две высокие мачты с разноцветными флагами, большая палуба с бассейном»), о собственном способе решения проблемы, используя форму повествовательного рассказа о последовательности выполнения действия. Владеет элементарными формами речи-рассуждения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(«Эта загадка о зайце, потому что…»). Планирует игровую деятельность, рассуждая о последовательности развёртывания сюжета и организации игровой обстановки. Объясняет сверстникам правила новой настольно-печатной игры.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различные варианты решения проблемно-познавательных задач. Расширяет самостоятельность в 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Делает первые попытки элементарного сочинительства музыки. Включает музыку в жизнедеятельность. Способен комбинировать и создавать элементарные собственные фрагменты мелодий и танцев. Проявляет самостоятельность в создании музыкальных образов-импровизаций.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 процессе создания изображения следовать к своей цели, преодолевая препятствия и не отказываясь от своего замысла, который теперь становится опережающим, до получения результата.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игры, различает условную и реальную ситуации, умеет подчиняться разным правилам и социальным нормам; 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 оценивает себя на основе собственных особенностей, достоинств, возможностей и перспектив своего развития («Скоро буду школьником»). Называет в типичных и нетипичных ситуациях свои имя, отчество, фамилию, полный возраст, полный адрес. Определяет своё место в ближайшем социуме (член семьи, группы детского сада, кружка и т. д.), гендерные отношения и взаимосвязи («Когда я женюсь, то буду мужем, а для своих детей — отцом»). Положительно относится к возможности выполнения гендерных ролей в обществе. Знает простейшую структуру государства, его символы, имеет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о «малой» и «большой» Родине, её природе, определяет собственную принадлежность к государству.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Осознаёт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сезонных видов работ в природе (на участке, в уголке природы) соответствующими  природными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личностная, социальная и государственная значимость, некоторые представления о труде как экономической категории, гендерная специфика труда).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представление о некоторых видах опасных ситуаций (в быту, на улице, в природе), способах поведения в стандартных и нестандартных опасных ситуациях, современной информационной среде, оказания самопомощи и помощи другому человеку. Обладает предпосылками экологического сознания в виде представлений о некоторых видах опасных для окружающего мира природы ситуаций, освоения правил безопасного для окружающего мира природы поведения; осторожного и осмотрительного отношения к окружающему миру природы.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несколько (четыре-пять) произведений и их героев, двух-трёх авторов. Различает сказку, рассказ, стихотворение, загадку, считалку.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проблематике; умении с помощью взрослых анализировать их с точки зрения формы и содержания, инсценировать и иллюстрировать отрывки художественных текстов; навыках выбора книги для чтения из числа предложенных и  увиденных.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ребёнка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традициях), ориентируясь на наглядность и по представлению. Свободно и адекватно использует в речи слова, обозначающие названия стран и континентов, символы своей страны, своего города, населённого пункта. Использует в речи слова, обозначающие название объектов природы, профессии и социальные явления.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Кругозор представлен в других образовательных областях и отражает различные сферы жизнедеятельности человека, в том числе имеет представления о достижениях науки и техники, об изобретениях человечества, их использовании в современном мире.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об элементарных музыкальных жанрах, формах, некоторых композиторах, о том, что музыка — способ самовыражения, познания и понимания окружающего мира.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рисунке и лепке выразительно передаёт то, что для него (мальчика или девочки) интересно или эмоционально значимо, отражая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изображения. Проявляет 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Pr="00DC4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начальными знаниями о себе, о природном и социальном мире, в котором он живёт;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воспринимать и удерживать составную инструкцию к выполнению познавательной и исследовательской задачи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выбору способа её выполнения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процесс выполнения задания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его самоанализ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самооценку результатов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действовать по собственному плану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добивается успешных количественных показателей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стремится проявлять максимальные физические качества при выполнении движений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их выполнение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результат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наизусть три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стихотворения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рассказывает хорошо знакомые сказки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действовать по указанию взрослого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: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инструкции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словесно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воспроизводить словесный образец при пересказе литературного произведения близко к тексту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графические диктанты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Успешен в словесных играх с правилами 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(«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Даи нетне говорить...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на последний звуки т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вариативные способы выполнения интеллектуальной задачи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усвоения познавательной информации широко использует способы организованной и самостоятельной познавательной деятельности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Усиливается возможность восприятия и переработки информации посредством слова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Переносит накопленный опыт слушания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творчества в самостоятельную музыкально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-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художественную деятельность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слушать взрослого и выполнять его инструкцию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создании рисунка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причины допущенных ошибок</w:t>
            </w:r>
            <w:r w:rsidRPr="00DC470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наметить пути их исправления и добиться результата.</w:t>
            </w:r>
          </w:p>
        </w:tc>
      </w:tr>
      <w:tr w:rsidR="00591A6D" w:rsidRPr="00813BAD" w:rsidTr="0047285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-Bold" w:hAnsi="Times New Roman"/>
                <w:bCs/>
                <w:sz w:val="24"/>
                <w:szCs w:val="24"/>
                <w:lang w:eastAsia="ru-RU"/>
              </w:rPr>
              <w:t>9</w:t>
            </w:r>
            <w:r w:rsidRPr="00DC470B">
              <w:rPr>
                <w:rFonts w:ascii="Times New Roman" w:eastAsia="Times-Bold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 с произведениями детской литературы, обладает элементарными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поднимая колени; в полуприседе; перестраиваться в колонну во время движения по два — четыре человека;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бегать со сменой направления и темпа, со сменой ведущего;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бегать врассыпную, змейкой; высоко поднимая колени, с захлёстом голеней назад; боковым галопом, спиной вперёд;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челночный бег (10 м х 3).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месте разными способами: ноги вместе — ноги врозь; одна нога впереди, другая сзади; с поворотами в любую сторону (с одновременным ритмичным выполнением различных движений руками);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выпрыгивать вверх из глубокого приседа;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в длину и в высоту с места и с разбега;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одной (правой и левой) ноге из обруча в обруч (диаметром 45 см), лежащие на полу вплотную друг к другу;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перепрыгивать одновременно двумя ногами через две линии(расстояние между линиями 35 см) боком с продвижением вперёд;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спрыгивать на мат с гимнастического бревна и со скамейки высотой 30 см;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батуте не менее восьми раз подряд.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Лазанье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лазать по гимнастической стенке со сменой темпа в разных направлениях (в том числе по диагонали), перелезать с одного пролёта на другой в любую сторону на разных уровнях;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ползать по-пластунски;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преодолевать полосу препятствий (подлезая под дуги, в ворота, перелезая через брёвна и т. п.), чередуя лазанье с бегом и прыжками.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бросание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прокатывать и перебрасывать утяжелённый мяч (весом 1 кг);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подбрасывать мяч (диаметром 6—8 см) вверх, хлопнув в ладоши, и ловить его ладонями, не прижимая к груди, не менее десяти раз подряд;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ловить мяч не менее десяти раз подряд после подбрасывания его вверх и отскока от пола;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перебрасывать двумя и одной (правой и левой) рукой мяч через сетку (верёвку), закреплённую на высоте не менее 1,7 м от пола;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метать одной (правой и левой) рукой разными способами мяч (диаметром 6—8 см) в горизонтальную цель (32 . 32 см) с расстояния не менее 1,5 м (попадать не менее двух раз подряд);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метать одной (правой и левой) рукой мяч в вертикальную цель  (щит 25 . 25 см) с расстояния 1,5 м, высота центра мишени — 1,5 м (попадать не менее двух раз подряд);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отбивать мяч от пола одной рукой (только правой или левой) и поочерёдно правой и левой рукой на месте и с продвижением шагом и бегом с поворотом (два раза по 5 м).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на одной ноге (удобной), продвигаясь вперёд не менее чем на 5 м, при этом продвигая носком опорной ноги небольшой кубик (коробочку), сохраняя прямолинейность движения;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удерживать равновесие не менее 10 с, сидя на корточках на носках с закрытыми глазами и вытянув руки вперёд;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 делать ласточку на удобной ноге;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по гимнастической скамейке прямо; приставным шагомбоком; с перешагиванием через предметы; с поворотами; с приседаниями; на носках; с мешочком на голове;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по гимнастическому бревну и узкой стороне гимнастической скамейки (шириной 10 см и высотой 30 см);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прыгать через короткую скакалку, вращая её вперёд и назад, одновременно на двух ногах, с ноги на ногу (не менее десяти раз подряд); на одной ноге, вращая скакалку вперёд;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вбегать под вращающуюся длинную скакалку, прыгать на двух ногах и с ноги на ногу через вращающуюся длинную скакалку; выбегать из-под вращающейся длинной скакалки;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вести одной (удобной) рукой обруч, поставленный вертикально, не допуская его падения, не менее 5 м.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упражнения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санках с горки разными способами, хорошо управляя санками; катать сверстников на санках;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скользить с небольших горок стоя и приседая;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двухколёсном велосипеде, уверенно им управляя;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ходить на лыжах переменным шагом с палками по пересечённой местности; делать повороты переступанием на месте и в движении; забираться на горку приставным шагом и ёлочкой, спускаться с небольших горок, слегка согнув ноги в коленях;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кататься на роликах, коньках;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владеть элементами спортивных игр (бадминтон, баскетбол, футбол, хоккей, городки, настольный теннис).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всеми видами детского труда (самообслуживание, хозяйственно-бытовой труд, труд в природе). Избирательно освоил некоторые виды ручного труда в соответствии с собственными гендерными и индивидуальными потребностями и возможностями.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формы описательных и повествовательных рассказов, рассказов по воображению в процессе общения. Проявляет творчество в процессе сочинения загадок, сказок, небылиц.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Сенсорная культура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обследовательские действия и сенсорные эталоны;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изменения свойств предметов в результате действий с ними; устанавливать причинно-следственные связи.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самостоятельно экспериментировать с предметами и их свойствами, преобразовывать их;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формы умственного экспериментирования (например, при решении проблемных ситуаций, анализе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литературных произведений и составлении собственных высказываний);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социальное экспериментирование, направленное на исследование различных жизненных ситуаций в группе, семье и некоторых общественных местах.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конструктивная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анализировать объект с точки зрения его практического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использования и заданных условий, пространственного положения частей и деталей конструируемого объекта;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развивать собственный замысел, экспериментировать с новыми материалами, осуществлять планирование;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конструировать по замыслу, использовать _______вариативные способы при решении конструктивных задач из любого материала;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многофункциональный материал.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оперировать числами и цифрами в пределах первого десятка;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понимать образование чисел второго десятка,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счётные и вычислительные навыки;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устанавливать количественные отношения в пределах известных чисел;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понимать закономерности построения числового ряда;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решать простые арифметические задачи на числах первого десятка, объяснять производимые действия;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способы непосредственного и опосредованного измерения и сравнения объектов по величине; классифицировать предметы по выделенному признаку;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различать геометрические фигуры (многоугольники), их особенности и общие свойства;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классифицировать фигуры по заданному признаку;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относительность пространственных характеристик, расположение предметов относительно друг друга и описывать маршруты движения;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ориентироваться на ограниченной плоскости (листе бумаги, странице тетради);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временные ориентировки в днях недели, месяцах года, определять относительность временных характеристик, ориентироваться по календарю.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в разных видах деятельности представления о предметах, явлениях и событиях как ближайшего окружения, так и выходящих за пределы непосредственного восприятия;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устанавливать элементарные связи и зависимости с опорой на имеющиеся представления;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выделять основания для классификации;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высказываться об индивидуальных познавательных предпочтениях, потребностях и интересах;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различные источники информации (человек, познавательная литература, журналы, кино- и видеопродукция, компьютер и пр.).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выразительно исполнять музыкальные произведения (песни, танцы, инструментальные пьесы в оркестре);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элементарно анализировать музыкальные формы, разную по жанрам и стилям музыку.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создать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определённой творческой задачи;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подчинять своё воображение определённому замыслу, следовать заранее намеченному плану, внося в него некоторые коррективы.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рисовании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понятно для окружающих изображать всё то, что вызывает у него интерес (отдельные предметы, сюжетные картинки, иллюстрации к книгам, событиям);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передавать характерные признаки предмета: очертания формы, пропорции, цвет;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путём смешивания краски создавать цветовые тона и оттенки;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рисовать гуашью (по сырому и сухому);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способы различного наложения цветового пятна и цвет как средства передачи настроения, состояния, отношения к изображаемому или выделения в рисунке главного.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лепке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создавать изображения с натуры и по представлению, передавая характерные особенности знакомых предметов, пропорции частей и различия в величине деталей;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разные способы лепки (пластический, конструктивный, комбинированный);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лепить из целого куска пластического материала (моделировать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налепов и путём процарапывания узора стекой).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аппликации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наклеивать заготовки;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правильно держать ножницы, свободно пользоваться ими, резать диагонали, делать косые срезы, получать формы треугольника, трапеции; вырезать из прямоугольников предметы круглой и овальной формы путём закругления углов;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технику обрывной аппликации;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приёмы вырезания одинаковых фигур или деталей из бумаги, сложенной пополам, гармошкой;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выкладывать по частям и наклеивать схематические изображения предметов из двух-трёх готовых форм с простыми деталями;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составлять узоры из растительных и геометрических форм на полосе, круге, квадрате, прямоугольнике;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отрывать от листа бумаги небольшие кусочки бумаги и наклеивать их.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конструировании</w:t>
            </w:r>
            <w:r w:rsidRPr="00DC47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различать и правильно называть основные детали строительного материала (кубик, кирпичик, пластина, призма);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использовать детали с учётом их конструктивных свойств (устойчивость, форма, величина);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соединять несколько небольших плоскостей в одну большую;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делать постройки прочными, связывать между собой редко поставленные кирпичи, бруски, подготавливая основу для перекрытий;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отбирать нужные детали для выполнения той или другой постройки;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варьировать использование деталей в зависимости от имеющегося </w:t>
            </w: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создавать различные конструкции одного и того же объекта с учётом определённых условий, передавая не только схематическую форму объекта, но и характерные особенности, детали;</w:t>
            </w:r>
          </w:p>
          <w:p w:rsidR="00591A6D" w:rsidRPr="00DC470B" w:rsidRDefault="00591A6D" w:rsidP="0047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в работе с бумагой сгибать лист в разных направлениях</w:t>
            </w:r>
          </w:p>
        </w:tc>
      </w:tr>
    </w:tbl>
    <w:p w:rsidR="00591A6D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591A6D" w:rsidRPr="00E13B8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(часть, формируемая участниками образовательных отношений)</w:t>
      </w:r>
    </w:p>
    <w:p w:rsidR="00591A6D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имеет первичные представления о св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оей семье, родном городе Ставрополе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(ближайшем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циуме), природе Ставропольского края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истории родного края, о люд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ях, прославивших Ставропольскую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землю. Может рассказать о своем родном городе, назвать его, знает государственную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символику родного города Ставрополя, Ставропольского края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Имеет представление о карте родного края.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интерес к народному творчеству, узнает и называет изделия нар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промысла Ставропольского края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 представителей растительного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животного мира Ставропольского края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имеющиеся на территории заповедники.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ребенка развито фонематическое восприятие, навыки первоначального звукового анализа и синтеза, владеет элементарными навыками письма и чтения.</w:t>
      </w:r>
    </w:p>
    <w:p w:rsidR="00591A6D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91A6D" w:rsidRDefault="00591A6D" w:rsidP="00591A6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432CE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</w:t>
      </w:r>
      <w:r w:rsidRPr="002432CE">
        <w:rPr>
          <w:rFonts w:ascii="Times New Roman" w:eastAsia="Times New Roman" w:hAnsi="Times New Roman"/>
          <w:b/>
          <w:sz w:val="28"/>
          <w:szCs w:val="24"/>
          <w:lang w:eastAsia="ru-RU"/>
        </w:rPr>
        <w:t>.Содержательный раздел</w:t>
      </w:r>
    </w:p>
    <w:p w:rsidR="00591A6D" w:rsidRPr="002432CE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. 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D1519F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151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2.1.Содержание психолого-педагогической работы по освоению детьми подготовительной  группы (6-7 лет) образовательных областей</w:t>
      </w:r>
    </w:p>
    <w:p w:rsidR="00591A6D" w:rsidRPr="005D6847" w:rsidRDefault="00591A6D" w:rsidP="00591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Default="00591A6D" w:rsidP="00591A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91A6D" w:rsidRPr="00BA0742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    Целостность педагогического процесса в ДОУ обеспечивается реализацией 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адаптированной основной образовательной программой</w:t>
      </w:r>
      <w:r w:rsidRPr="00BA0742">
        <w:rPr>
          <w:rFonts w:ascii="Times New Roman" w:hAnsi="Times New Roman"/>
          <w:b/>
          <w:sz w:val="24"/>
          <w:szCs w:val="28"/>
        </w:rPr>
        <w:t xml:space="preserve"> для дошкольников с тяжелыми нарушениями речи</w:t>
      </w:r>
      <w:r w:rsidRPr="00BA074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 бюджетного дошкольного образовательного учреждения центра развития ребенка - детского сада «Улыбка» № 1 города Ставрополя</w:t>
      </w:r>
      <w:r w:rsidRPr="00BA0742">
        <w:rPr>
          <w:rFonts w:ascii="Times New Roman" w:hAnsi="Times New Roman"/>
          <w:b/>
          <w:sz w:val="24"/>
          <w:szCs w:val="28"/>
        </w:rPr>
        <w:t>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Pr="00BA0742" w:rsidRDefault="00591A6D" w:rsidP="00591A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591A6D" w:rsidRPr="00DC470B" w:rsidRDefault="00591A6D" w:rsidP="00591A6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</w:t>
      </w: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91A6D" w:rsidRPr="00DC470B" w:rsidRDefault="00591A6D" w:rsidP="005958E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591A6D" w:rsidRPr="00DC470B" w:rsidRDefault="00591A6D" w:rsidP="005958E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591A6D" w:rsidRPr="00DC470B" w:rsidRDefault="00591A6D" w:rsidP="005958E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развитие;</w:t>
      </w:r>
    </w:p>
    <w:p w:rsidR="00591A6D" w:rsidRPr="00DC470B" w:rsidRDefault="00591A6D" w:rsidP="005958E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591A6D" w:rsidRPr="002432CE" w:rsidRDefault="00591A6D" w:rsidP="005958E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 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1A6D" w:rsidRDefault="00591A6D" w:rsidP="00591A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B32262" w:rsidRDefault="00591A6D" w:rsidP="00591A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sz w:val="28"/>
          <w:szCs w:val="24"/>
          <w:lang w:eastAsia="ru-RU"/>
        </w:rPr>
        <w:t>«Социально-коммуникативное развитие»</w:t>
      </w:r>
    </w:p>
    <w:p w:rsidR="00591A6D" w:rsidRPr="00B32262" w:rsidRDefault="00591A6D" w:rsidP="00591A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Содержание образовательной области «Социально-коммуникативное развитие» (обязательная часть)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направлено на:</w:t>
      </w:r>
    </w:p>
    <w:p w:rsidR="00591A6D" w:rsidRPr="00DC470B" w:rsidRDefault="00591A6D" w:rsidP="005958E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591A6D" w:rsidRPr="00DC470B" w:rsidRDefault="00591A6D" w:rsidP="005958E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591A6D" w:rsidRPr="00DC470B" w:rsidRDefault="00591A6D" w:rsidP="005958E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591A6D" w:rsidRPr="00DC470B" w:rsidRDefault="00591A6D" w:rsidP="005958E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591A6D" w:rsidRPr="00DC470B" w:rsidRDefault="00591A6D" w:rsidP="005958E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безопасного поведения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591A6D" w:rsidRPr="00DC470B" w:rsidRDefault="00591A6D" w:rsidP="00591A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1A6D" w:rsidRPr="005D6847" w:rsidRDefault="00591A6D" w:rsidP="00591A6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>психолого-педагогической работы 6-7 лет: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команде.</w:t>
      </w:r>
    </w:p>
    <w:p w:rsidR="00591A6D" w:rsidRPr="00417E1E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17E1E">
        <w:rPr>
          <w:rFonts w:ascii="Times New Roman" w:hAnsi="Times New Roman"/>
          <w:b/>
          <w:i/>
          <w:sz w:val="24"/>
          <w:szCs w:val="24"/>
        </w:rPr>
        <w:t>Сюжетно-ролевые игры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Побуждать детей до-своему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591A6D" w:rsidRPr="00762785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62785"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Закреплять умение использовать в самостоятельной деятельности разнообразные по содержанию подвижные игры.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справедливо оценивать результаты игры. Развивать интерес к народным играм.</w:t>
      </w:r>
    </w:p>
    <w:p w:rsidR="00591A6D" w:rsidRPr="00762785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62785">
        <w:rPr>
          <w:rFonts w:ascii="Times New Roman" w:hAnsi="Times New Roman"/>
          <w:b/>
          <w:i/>
          <w:sz w:val="24"/>
          <w:szCs w:val="24"/>
        </w:rPr>
        <w:t>Театрализованные игры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самостоятельность дошкольников в организации театрализсванных игр.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творческую самостоятельность, эстетический вкус </w:t>
      </w:r>
      <w:r w:rsidRPr="00DC470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DC470B">
        <w:rPr>
          <w:rFonts w:ascii="Times New Roman" w:hAnsi="Times New Roman"/>
          <w:sz w:val="24"/>
          <w:szCs w:val="24"/>
        </w:rPr>
        <w:t>передаче образа; отчетливость произношения. Закреплять умение использованные средства  выразительности (поза, жесты, мимика, интонация, движения).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любовь к театру.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Помогать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C470B">
        <w:rPr>
          <w:rFonts w:ascii="Times New Roman" w:hAnsi="Times New Roman"/>
          <w:i/>
          <w:sz w:val="24"/>
          <w:szCs w:val="24"/>
        </w:rPr>
        <w:t>Дидактические игры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сообразительность, умение самостоятельно решать поставленную задачу.</w:t>
      </w:r>
    </w:p>
    <w:p w:rsidR="00591A6D" w:rsidRPr="00DC470B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Привлекать к созданию некоторых дидактических игр («Шумелки», «Шуршалки» и т. д.).</w:t>
      </w:r>
    </w:p>
    <w:p w:rsidR="00591A6D" w:rsidRPr="00762785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и закреплять сенсорные способности.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Формирование гендерных и гражданских чувств</w:t>
      </w:r>
    </w:p>
    <w:p w:rsidR="00591A6D" w:rsidRPr="006116B3" w:rsidRDefault="00591A6D" w:rsidP="005958EB">
      <w:pPr>
        <w:widowControl w:val="0"/>
        <w:numPr>
          <w:ilvl w:val="3"/>
          <w:numId w:val="40"/>
        </w:numPr>
        <w:autoSpaceDE w:val="0"/>
        <w:autoSpaceDN w:val="0"/>
        <w:adjustRightInd w:val="0"/>
        <w:spacing w:after="0" w:line="265" w:lineRule="exact"/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Продолжать работу по половой дифференциации; воспитанию детей, обладающих </w:t>
      </w:r>
      <w:r w:rsidRPr="006116B3">
        <w:rPr>
          <w:rFonts w:ascii="Times New Roman" w:hAnsi="Times New Roman"/>
          <w:color w:val="000000"/>
          <w:sz w:val="24"/>
          <w:szCs w:val="24"/>
        </w:rPr>
        <w:t>всеми преимуществами, данными природой каждому из полов. Учить мальчиков и девочек уважать себя, ценить свою половую принадлежность.</w:t>
      </w:r>
    </w:p>
    <w:p w:rsidR="00591A6D" w:rsidRPr="006116B3" w:rsidRDefault="00591A6D" w:rsidP="005958EB">
      <w:pPr>
        <w:widowControl w:val="0"/>
        <w:numPr>
          <w:ilvl w:val="3"/>
          <w:numId w:val="40"/>
        </w:numPr>
        <w:autoSpaceDE w:val="0"/>
        <w:autoSpaceDN w:val="0"/>
        <w:adjustRightInd w:val="0"/>
        <w:spacing w:after="0" w:line="279" w:lineRule="exact"/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Формировать чувство любви к родному городу, к России, привязанности к родной </w:t>
      </w:r>
      <w:r w:rsidRPr="006116B3">
        <w:rPr>
          <w:rFonts w:ascii="Times New Roman" w:hAnsi="Times New Roman"/>
          <w:color w:val="000000"/>
          <w:sz w:val="24"/>
          <w:szCs w:val="24"/>
        </w:rPr>
        <w:t>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:rsidR="00591A6D" w:rsidRPr="00417E1E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17E1E">
        <w:rPr>
          <w:rFonts w:ascii="Times New Roman" w:hAnsi="Times New Roman"/>
          <w:b/>
          <w:i/>
          <w:sz w:val="24"/>
          <w:szCs w:val="24"/>
        </w:rPr>
        <w:t>Дидактические игры</w:t>
      </w:r>
    </w:p>
    <w:p w:rsidR="00591A6D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417E1E">
        <w:rPr>
          <w:rFonts w:ascii="Times New Roman" w:hAnsi="Times New Roman"/>
          <w:sz w:val="24"/>
          <w:lang w:eastAsia="ru-RU"/>
        </w:rPr>
        <w:t xml:space="preserve">Развивать память, внимание, воображение, мышление, речь, сенсорные способности детей. </w:t>
      </w:r>
    </w:p>
    <w:p w:rsidR="00591A6D" w:rsidRPr="00417E1E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417E1E">
        <w:rPr>
          <w:rFonts w:ascii="Times New Roman" w:hAnsi="Times New Roman"/>
          <w:sz w:val="24"/>
          <w:lang w:eastAsia="ru-RU"/>
        </w:rPr>
        <w:t>Учить сравнивать предметы, подмечать незначительные различия в их признаках (цвет, форма, величина, материал),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17E1E">
        <w:rPr>
          <w:rFonts w:ascii="Times New Roman" w:hAnsi="Times New Roman"/>
          <w:sz w:val="24"/>
          <w:lang w:eastAsia="ru-RU"/>
        </w:rPr>
        <w:t>объединять предметы по общим признакам, составлять из части целое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17E1E">
        <w:rPr>
          <w:rFonts w:ascii="Times New Roman" w:hAnsi="Times New Roman"/>
          <w:sz w:val="24"/>
          <w:lang w:eastAsia="ru-RU"/>
        </w:rPr>
        <w:t>(складные кубики, мозаика, пазлы), определять изменения в расположении предметов (впереди, сзади, направо, налево, под, над, посередине,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17E1E">
        <w:rPr>
          <w:rFonts w:ascii="Times New Roman" w:hAnsi="Times New Roman"/>
          <w:sz w:val="24"/>
          <w:lang w:eastAsia="ru-RU"/>
        </w:rPr>
        <w:t>сбоку).</w:t>
      </w:r>
    </w:p>
    <w:p w:rsidR="00591A6D" w:rsidRPr="00417E1E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417E1E">
        <w:rPr>
          <w:rFonts w:ascii="Times New Roman" w:hAnsi="Times New Roman"/>
          <w:sz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417E1E">
        <w:rPr>
          <w:rFonts w:ascii="Times New Roman" w:hAnsi="Times New Roman"/>
          <w:sz w:val="24"/>
          <w:lang w:eastAsia="ru-RU"/>
        </w:rPr>
        <w:t>играми и др.).</w:t>
      </w:r>
    </w:p>
    <w:p w:rsidR="00591A6D" w:rsidRPr="00417E1E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417E1E">
        <w:rPr>
          <w:rFonts w:ascii="Times New Roman" w:hAnsi="Times New Roman"/>
          <w:sz w:val="24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591A6D" w:rsidRPr="00762785" w:rsidRDefault="00591A6D" w:rsidP="005958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417E1E">
        <w:rPr>
          <w:rFonts w:ascii="Times New Roman" w:hAnsi="Times New Roman"/>
          <w:sz w:val="24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417E1E">
        <w:rPr>
          <w:rFonts w:ascii="Times New Roman" w:hAnsi="Times New Roman"/>
          <w:sz w:val="24"/>
          <w:lang w:eastAsia="ru-RU"/>
        </w:rPr>
        <w:lastRenderedPageBreak/>
        <w:t>дисциплинированность. Воспитывать культуру честного соперничества в играх-соревнованиях.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591A6D" w:rsidRPr="00DC470B" w:rsidRDefault="00591A6D" w:rsidP="005958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Самообслуживание.</w:t>
      </w:r>
    </w:p>
    <w:p w:rsidR="00591A6D" w:rsidRPr="00DC470B" w:rsidRDefault="00591A6D" w:rsidP="005958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591A6D" w:rsidRPr="00DC470B" w:rsidRDefault="00591A6D" w:rsidP="005958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относить после еды и аккуратно складывать в раковину посуду.</w:t>
      </w:r>
    </w:p>
    <w:p w:rsidR="00591A6D" w:rsidRPr="00DC470B" w:rsidRDefault="00591A6D" w:rsidP="005958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591A6D" w:rsidRPr="00DC470B" w:rsidRDefault="00591A6D" w:rsidP="005958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Хозяйственно бытовой труд. </w:t>
      </w:r>
    </w:p>
    <w:p w:rsidR="00591A6D" w:rsidRPr="00DC470B" w:rsidRDefault="00591A6D" w:rsidP="005958E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групп).</w:t>
      </w:r>
    </w:p>
    <w:p w:rsidR="00591A6D" w:rsidRPr="00DC470B" w:rsidRDefault="00591A6D" w:rsidP="005958E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591A6D" w:rsidRPr="00DC470B" w:rsidRDefault="00591A6D" w:rsidP="005958E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самостоятельно, быстро и красиво убирать постель после сна.</w:t>
      </w:r>
    </w:p>
    <w:p w:rsidR="00591A6D" w:rsidRPr="00DC470B" w:rsidRDefault="00591A6D" w:rsidP="005958E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полностью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сервировать столы и вытирать их после еды, подметать пол.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Труд в природе. </w:t>
      </w:r>
    </w:p>
    <w:p w:rsidR="00591A6D" w:rsidRPr="00DC470B" w:rsidRDefault="00591A6D" w:rsidP="005958E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трудолюбие, наблюдательность, бережное отношение к окружающей природе.</w:t>
      </w:r>
    </w:p>
    <w:p w:rsidR="00591A6D" w:rsidRPr="00DC470B" w:rsidRDefault="00591A6D" w:rsidP="005958E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поч-. ьу. мыть кормушки, готовить корм рыбам, птицам, морским свинкам и т. п.</w:t>
      </w:r>
    </w:p>
    <w:p w:rsidR="00591A6D" w:rsidRPr="00DC470B" w:rsidRDefault="00591A6D" w:rsidP="005958E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</w:r>
    </w:p>
    <w:p w:rsidR="00591A6D" w:rsidRPr="00DC470B" w:rsidRDefault="00591A6D" w:rsidP="005958E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Зимой привлекать к сгребанию снега к стволам деревьев и кустарникам, выращиванию зеленого корма для птиц и животных (обитателей уголка природы), посадке корнеплодов  выращиванию с помощью воспитателя цветов к праздникам.</w:t>
      </w:r>
    </w:p>
    <w:p w:rsidR="00591A6D" w:rsidRPr="00DC470B" w:rsidRDefault="00591A6D" w:rsidP="005958E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Весной привлекать детей к перекапыванию земли на огороде и в цветнике, к посеву семян (овощей, цветов), высадке рассады.</w:t>
      </w:r>
    </w:p>
    <w:p w:rsidR="00591A6D" w:rsidRPr="00DC470B" w:rsidRDefault="00591A6D" w:rsidP="005958E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Летом привлекать к участию в рыхлении почвы, прополке и окучивании, поливе грядок и клумб.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Ручной труд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 с бумагой и картоном. </w:t>
      </w:r>
    </w:p>
    <w:p w:rsidR="00591A6D" w:rsidRPr="00DC470B" w:rsidRDefault="00591A6D" w:rsidP="005958E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591A6D" w:rsidRPr="00DC470B" w:rsidRDefault="00591A6D" w:rsidP="005958EB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</w:t>
      </w:r>
      <w:r w:rsidRPr="00DC470B">
        <w:rPr>
          <w:rFonts w:ascii="Times New Roman" w:hAnsi="Times New Roman"/>
          <w:sz w:val="24"/>
          <w:szCs w:val="24"/>
        </w:rPr>
        <w:lastRenderedPageBreak/>
        <w:t>использовать образец. Учить детей создавать объемные игрушки в технике оригами.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 с тканью. </w:t>
      </w:r>
    </w:p>
    <w:p w:rsidR="00591A6D" w:rsidRPr="00DC470B" w:rsidRDefault="00591A6D" w:rsidP="005958E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591A6D" w:rsidRPr="00DC470B" w:rsidRDefault="00591A6D" w:rsidP="005958EB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природным материалом.</w:t>
      </w:r>
    </w:p>
    <w:p w:rsidR="00591A6D" w:rsidRPr="00DC470B" w:rsidRDefault="00591A6D" w:rsidP="005958E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591A6D" w:rsidRPr="00DC470B" w:rsidRDefault="00591A6D" w:rsidP="005958E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процессе работы развивать фантазию, воображение. Закреплять умение аккуратно и экономно использовать материалы.</w:t>
      </w:r>
    </w:p>
    <w:p w:rsidR="00591A6D" w:rsidRPr="00DC470B" w:rsidRDefault="00591A6D" w:rsidP="005958E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591A6D" w:rsidRPr="00DC470B" w:rsidRDefault="00591A6D" w:rsidP="005958E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591A6D" w:rsidRPr="00DC470B" w:rsidRDefault="00591A6D" w:rsidP="005958E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591A6D" w:rsidRPr="00DC470B" w:rsidRDefault="00591A6D" w:rsidP="005958E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развивать интерес к различным профессиям, в частности, к профессиям родителей и месту их работы.</w:t>
      </w:r>
    </w:p>
    <w:p w:rsidR="00591A6D" w:rsidRPr="00DC470B" w:rsidRDefault="00591A6D" w:rsidP="005958E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знакомить детей с профессиями, связанными со спецификой родного  города (поселка).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591A6D" w:rsidRPr="00DC470B" w:rsidRDefault="00591A6D" w:rsidP="005958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воспитывать дружеские взаимоотношения между детьми, лривычку сообща играть, трудиться, заниматься самостоятельно выбранным делом.</w:t>
      </w:r>
    </w:p>
    <w:p w:rsidR="00591A6D" w:rsidRPr="00DC470B" w:rsidRDefault="00591A6D" w:rsidP="005958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договариваться, помогать друг другу; стремление радовать старших хорошими поступками.</w:t>
      </w:r>
    </w:p>
    <w:p w:rsidR="00591A6D" w:rsidRPr="00DC470B" w:rsidRDefault="00591A6D" w:rsidP="005958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воспитывать уважительное отношение к окружающим. Объяснять детям, что не следует вмешиваться в разговор взрослых; важно .лушать собеседника и без надобности не перебивать.</w:t>
      </w:r>
    </w:p>
    <w:p w:rsidR="00591A6D" w:rsidRPr="00DC470B" w:rsidRDefault="00591A6D" w:rsidP="005958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воспитывать заботливое отношение к малышам, пожилым людям; желание помогать им.</w:t>
      </w:r>
    </w:p>
    <w:p w:rsidR="00591A6D" w:rsidRPr="00DC470B" w:rsidRDefault="00591A6D" w:rsidP="005958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скромность, коллективизм.</w:t>
      </w:r>
    </w:p>
    <w:p w:rsidR="00591A6D" w:rsidRPr="00DC470B" w:rsidRDefault="00591A6D" w:rsidP="005958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спокойно отстаивать свое мнение.</w:t>
      </w:r>
    </w:p>
    <w:p w:rsidR="00591A6D" w:rsidRPr="00DC470B" w:rsidRDefault="00591A6D" w:rsidP="005958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591A6D" w:rsidRPr="00DC470B" w:rsidRDefault="00591A6D" w:rsidP="005958E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обогащать словарь формулами словесной вежливости приветствие, прощание, просьбы, извинения).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 Я.</w:t>
      </w:r>
    </w:p>
    <w:p w:rsidR="00591A6D" w:rsidRPr="00DC470B" w:rsidRDefault="00591A6D" w:rsidP="005958E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представления о временной перспективе личности, об изменении позиции человека с возрастом (ребенок посещает детский сад, школьник учится, </w:t>
      </w:r>
      <w:r w:rsidRPr="00DC470B">
        <w:rPr>
          <w:rFonts w:ascii="Times New Roman" w:hAnsi="Times New Roman"/>
          <w:sz w:val="24"/>
          <w:szCs w:val="24"/>
        </w:rPr>
        <w:lastRenderedPageBreak/>
        <w:t>взрослый работает, пожилой человек передает свой опыт другим поколениям). Углублять представлении  ребенка о себе в прошлом, настоящем и будущем.</w:t>
      </w:r>
    </w:p>
    <w:p w:rsidR="00591A6D" w:rsidRPr="00DC470B" w:rsidRDefault="00591A6D" w:rsidP="005958E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Семья. </w:t>
      </w:r>
    </w:p>
    <w:p w:rsidR="00591A6D" w:rsidRPr="00DC470B" w:rsidRDefault="00591A6D" w:rsidP="005958E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Детский сад. </w:t>
      </w:r>
    </w:p>
    <w:p w:rsidR="00591A6D" w:rsidRPr="00DC470B" w:rsidRDefault="00591A6D" w:rsidP="005958E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591A6D" w:rsidRPr="00DC470B" w:rsidRDefault="00591A6D" w:rsidP="005958E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 выставок, библиотеки, конструкторских мастерских и др.).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591A6D" w:rsidRPr="00DC470B" w:rsidRDefault="00591A6D" w:rsidP="005958E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соблюдать правила пребывания в детском саду.</w:t>
      </w:r>
    </w:p>
    <w:p w:rsidR="00591A6D" w:rsidRPr="00DC470B" w:rsidRDefault="00591A6D" w:rsidP="005958E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591A6D" w:rsidRPr="00DC470B" w:rsidRDefault="00591A6D" w:rsidP="005958E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том, что в случае необходимости взрослые звонят по телефону «</w:t>
      </w:r>
      <w:r>
        <w:rPr>
          <w:rFonts w:ascii="Times New Roman" w:hAnsi="Times New Roman"/>
          <w:sz w:val="24"/>
          <w:szCs w:val="24"/>
        </w:rPr>
        <w:t>01» (при пожаре), «02» (вызов по</w:t>
      </w:r>
      <w:r w:rsidRPr="00DC470B">
        <w:rPr>
          <w:rFonts w:ascii="Times New Roman" w:hAnsi="Times New Roman"/>
          <w:sz w:val="24"/>
          <w:szCs w:val="24"/>
        </w:rPr>
        <w:t>лиции), «03» («Скорая помощь»).</w:t>
      </w:r>
    </w:p>
    <w:p w:rsidR="00591A6D" w:rsidRPr="00DC470B" w:rsidRDefault="00591A6D" w:rsidP="005958E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591A6D" w:rsidRPr="00DC470B" w:rsidRDefault="00591A6D" w:rsidP="005958E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представления детей о правилах поведения с незнакомыми людьми.</w:t>
      </w:r>
    </w:p>
    <w:p w:rsidR="00591A6D" w:rsidRPr="00DC470B" w:rsidRDefault="00591A6D" w:rsidP="005958E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правилах дорожного движения и поведения на улице. Расширять знания о светофоре.</w:t>
      </w:r>
    </w:p>
    <w:p w:rsidR="00591A6D" w:rsidRPr="00DC470B" w:rsidRDefault="00591A6D" w:rsidP="005958E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детей о специальном транспорте.</w:t>
      </w:r>
    </w:p>
    <w:p w:rsidR="00591A6D" w:rsidRPr="00DC470B" w:rsidRDefault="00591A6D" w:rsidP="005958E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правилах поведения в общественном транспорте.</w:t>
      </w:r>
    </w:p>
    <w:p w:rsidR="00591A6D" w:rsidRPr="00DC470B" w:rsidRDefault="00591A6D" w:rsidP="005958E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Напоминать, что кататься на велосипеде можно только в присутствии взрослых, не мешая окружающим.</w:t>
      </w:r>
    </w:p>
    <w:p w:rsidR="00591A6D" w:rsidRPr="00DC470B" w:rsidRDefault="00591A6D" w:rsidP="005958E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591A6D" w:rsidRPr="00DC470B" w:rsidRDefault="00591A6D" w:rsidP="005958E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животного; вредные для человека насекомые могут быть полезны для земноводных и т.д.).</w:t>
      </w:r>
    </w:p>
    <w:p w:rsidR="00591A6D" w:rsidRPr="00DC470B" w:rsidRDefault="00591A6D" w:rsidP="005958E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Напоминать детям, что рвать растения и есть их нельзя.</w:t>
      </w:r>
    </w:p>
    <w:p w:rsidR="00591A6D" w:rsidRPr="00DC470B" w:rsidRDefault="00591A6D" w:rsidP="005958E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представление о том, что следует одеваться по погоде.</w:t>
      </w:r>
    </w:p>
    <w:p w:rsidR="00591A6D" w:rsidRDefault="00591A6D" w:rsidP="00591A6D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591A6D" w:rsidRPr="00B32262" w:rsidRDefault="00591A6D" w:rsidP="0059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Содержание образовательной области «Социально-коммуникативное развитие» (формируемая  часть)</w:t>
      </w:r>
    </w:p>
    <w:p w:rsidR="00591A6D" w:rsidRPr="00DC470B" w:rsidRDefault="00591A6D" w:rsidP="00591A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Pr="00DC470B" w:rsidRDefault="00591A6D" w:rsidP="00591A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591A6D" w:rsidRPr="00DC470B" w:rsidRDefault="00591A6D" w:rsidP="00591A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(Авдеева Н.Н., Князева Н.Л., Стеркина Р.Б.. Безопасность: Учебное пособие по основам безопасности жизнедеятельности детей  старшего дошкольного возраста.</w:t>
      </w:r>
    </w:p>
    <w:p w:rsidR="00591A6D" w:rsidRPr="00DC470B" w:rsidRDefault="00591A6D" w:rsidP="00591A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. («Юный эколог» С.Н.Николаева.)</w:t>
      </w:r>
    </w:p>
    <w:p w:rsidR="00591A6D" w:rsidRPr="00DC470B" w:rsidRDefault="00591A6D" w:rsidP="00591A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591A6D" w:rsidRPr="00DC470B" w:rsidRDefault="00591A6D" w:rsidP="00591A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(Князева О.Л., Маханева М.Д. Приобщение детей к истокам русской народной культуры: Программа. Учебно-методическое пособие. )  </w:t>
      </w:r>
    </w:p>
    <w:p w:rsidR="00591A6D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A3266C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591A6D" w:rsidRPr="005D6847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2255"/>
        <w:gridCol w:w="2669"/>
        <w:gridCol w:w="2282"/>
      </w:tblGrid>
      <w:tr w:rsidR="00591A6D" w:rsidRPr="00813BAD" w:rsidTr="00472858">
        <w:tc>
          <w:tcPr>
            <w:tcW w:w="4790" w:type="dxa"/>
            <w:gridSpan w:val="2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44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361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591A6D" w:rsidRPr="00813BAD" w:rsidTr="00472858">
        <w:tc>
          <w:tcPr>
            <w:tcW w:w="2437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353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44" w:type="dxa"/>
            <w:vMerge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A6D" w:rsidRPr="00813BAD" w:rsidTr="00472858">
        <w:tc>
          <w:tcPr>
            <w:tcW w:w="9995" w:type="dxa"/>
            <w:gridSpan w:val="4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591A6D" w:rsidRPr="00813BAD" w:rsidTr="00472858">
        <w:tc>
          <w:tcPr>
            <w:tcW w:w="2437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53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844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деятельность, , конструирование, бытовая деятельность, наблюдения.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 решение задач,.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2361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591A6D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591A6D" w:rsidRPr="00B32262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sz w:val="32"/>
          <w:szCs w:val="24"/>
          <w:lang w:eastAsia="ru-RU"/>
        </w:rPr>
        <w:lastRenderedPageBreak/>
        <w:t xml:space="preserve">«Познавательное развитие» </w:t>
      </w:r>
    </w:p>
    <w:p w:rsidR="00591A6D" w:rsidRPr="00A3266C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591A6D" w:rsidRPr="005D6847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образовательной области «Познавательное развитие»  (обязательная часть)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предполагает:</w:t>
      </w:r>
    </w:p>
    <w:p w:rsidR="00591A6D" w:rsidRPr="005D6847" w:rsidRDefault="00591A6D" w:rsidP="00591A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любознательности и познавательной мотивации: </w:t>
      </w:r>
    </w:p>
    <w:p w:rsidR="00591A6D" w:rsidRPr="005D6847" w:rsidRDefault="00591A6D" w:rsidP="00591A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детей наблюдать и  анализировать  различные явления и события, сопоставлять их, обобщать;</w:t>
      </w:r>
    </w:p>
    <w:p w:rsidR="00591A6D" w:rsidRPr="005D6847" w:rsidRDefault="00591A6D" w:rsidP="00591A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591A6D" w:rsidRPr="005D6847" w:rsidRDefault="00591A6D" w:rsidP="00591A6D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Pr="00A3266C" w:rsidRDefault="00591A6D" w:rsidP="00591A6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психолого-педагогической работы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6-7</w:t>
      </w: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лет:</w:t>
      </w:r>
    </w:p>
    <w:p w:rsidR="00591A6D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Pr="00BE565D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Сенсорное развитие</w:t>
      </w:r>
    </w:p>
    <w:p w:rsidR="00591A6D" w:rsidRDefault="00591A6D" w:rsidP="005958EB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0" w:line="265" w:lineRule="exact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органы  чувств  (слух,  зрение,  обоняние,  осязание,  вкус).</w:t>
      </w:r>
    </w:p>
    <w:p w:rsidR="00591A6D" w:rsidRDefault="00591A6D" w:rsidP="005958EB">
      <w:pPr>
        <w:widowControl w:val="0"/>
        <w:numPr>
          <w:ilvl w:val="2"/>
          <w:numId w:val="39"/>
        </w:numPr>
        <w:autoSpaceDE w:val="0"/>
        <w:autoSpaceDN w:val="0"/>
        <w:adjustRightInd w:val="0"/>
        <w:spacing w:after="0" w:line="278" w:lineRule="exact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 умение  воспринимать предметы  и  явления окружающей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действительности посредством всех органов чувств, выделять в процессе восприятия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свойства и качества, существенные детали и на этой основе сравнивать предметы.</w:t>
      </w:r>
    </w:p>
    <w:p w:rsidR="00591A6D" w:rsidRDefault="00591A6D" w:rsidP="005958EB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0" w:line="273" w:lineRule="exact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знание основных цветов и оттенков, обогатить представления о них.</w:t>
      </w:r>
    </w:p>
    <w:p w:rsidR="00591A6D" w:rsidRPr="00BE565D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Развитие психических функций</w:t>
      </w:r>
    </w:p>
    <w:p w:rsidR="00591A6D" w:rsidRPr="00BE565D" w:rsidRDefault="00591A6D" w:rsidP="005958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Продолжать развивать все виды восприятия, учить воспринимать и учитывать при </w:t>
      </w:r>
      <w:r w:rsidRPr="00BE565D">
        <w:rPr>
          <w:rFonts w:ascii="Times New Roman" w:hAnsi="Times New Roman"/>
          <w:color w:val="000000"/>
          <w:sz w:val="24"/>
          <w:szCs w:val="24"/>
        </w:rPr>
        <w:t>сравнении предметов признаки, воспринимаемые всеми органами чувств.</w:t>
      </w:r>
    </w:p>
    <w:p w:rsidR="00591A6D" w:rsidRPr="00BE565D" w:rsidRDefault="00591A6D" w:rsidP="005958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Совершенствовать, характер и содержание способов обследования предметов, </w:t>
      </w:r>
      <w:r w:rsidRPr="00BE565D">
        <w:rPr>
          <w:rFonts w:ascii="Times New Roman" w:hAnsi="Times New Roman"/>
          <w:color w:val="000000"/>
          <w:sz w:val="24"/>
          <w:szCs w:val="24"/>
        </w:rPr>
        <w:t>способность обобщать.</w:t>
      </w:r>
    </w:p>
    <w:p w:rsidR="00591A6D" w:rsidRPr="00BE565D" w:rsidRDefault="00591A6D" w:rsidP="005958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Развивать все виды внимания, память, стимулировать развитие творческого </w:t>
      </w:r>
      <w:r w:rsidRPr="00BE565D">
        <w:rPr>
          <w:rFonts w:ascii="Times New Roman" w:hAnsi="Times New Roman"/>
          <w:color w:val="000000"/>
          <w:sz w:val="24"/>
          <w:szCs w:val="24"/>
        </w:rPr>
        <w:t>воображения, исключать стереотипность мышления.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591A6D" w:rsidRPr="00DC470B" w:rsidRDefault="00591A6D" w:rsidP="005958E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развивать зрение, слух, обоняние, осязание, вкус.</w:t>
      </w:r>
    </w:p>
    <w:p w:rsidR="00591A6D" w:rsidRPr="00DC470B" w:rsidRDefault="00591A6D" w:rsidP="005958E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591A6D" w:rsidRPr="00DC470B" w:rsidRDefault="00591A6D" w:rsidP="005958E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591A6D" w:rsidRPr="00DC470B" w:rsidRDefault="00591A6D" w:rsidP="005958E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Развитие воображения и творческой активности;</w:t>
      </w:r>
    </w:p>
    <w:p w:rsidR="00591A6D" w:rsidRPr="00DC470B" w:rsidRDefault="00591A6D" w:rsidP="005958E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Формировать интерес к разнообразным зданиям и сооружениям </w:t>
      </w:r>
      <w:r w:rsidRPr="00DC470B">
        <w:rPr>
          <w:rFonts w:ascii="Times New Roman" w:hAnsi="Times New Roman"/>
          <w:b/>
          <w:bCs/>
          <w:sz w:val="24"/>
          <w:szCs w:val="24"/>
        </w:rPr>
        <w:t>(</w:t>
      </w:r>
      <w:r w:rsidRPr="00DC470B">
        <w:rPr>
          <w:rFonts w:ascii="Times New Roman" w:hAnsi="Times New Roman"/>
          <w:sz w:val="24"/>
          <w:szCs w:val="24"/>
        </w:rPr>
        <w:t>жилые дома, театры и др.). Поощрять желание передавать их особенности в конструктивной деятельности.</w:t>
      </w:r>
    </w:p>
    <w:p w:rsidR="00591A6D" w:rsidRPr="00DC470B" w:rsidRDefault="00591A6D" w:rsidP="005958E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591A6D" w:rsidRPr="00DC470B" w:rsidRDefault="00591A6D" w:rsidP="005958E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591A6D" w:rsidRPr="00DC470B" w:rsidRDefault="00591A6D" w:rsidP="005958EB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5E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Конструирование из строительного материала</w:t>
      </w: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591A6D" w:rsidRPr="00DC470B" w:rsidRDefault="00591A6D" w:rsidP="005958E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Развивать умение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591A6D" w:rsidRPr="00DC470B" w:rsidRDefault="00591A6D" w:rsidP="005958E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Определять, какие детали больше всего подходят для постройки, как их целесообразнее скомбинировать; продолжать развивать умение планировать  процесс возведения постройки.</w:t>
      </w:r>
    </w:p>
    <w:p w:rsidR="00591A6D" w:rsidRDefault="00591A6D" w:rsidP="005958E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сооружать постройки, объединенные общей темой (улица, машины, дома).</w:t>
      </w:r>
    </w:p>
    <w:p w:rsidR="00591A6D" w:rsidRPr="005F5EB1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EB1">
        <w:rPr>
          <w:rFonts w:ascii="Times New Roman" w:eastAsia="Times New Roman" w:hAnsi="Times New Roman"/>
          <w:b/>
          <w:bCs/>
          <w:i/>
          <w:szCs w:val="24"/>
          <w:lang w:eastAsia="ru-RU"/>
        </w:rPr>
        <w:t xml:space="preserve">Конструирование </w:t>
      </w:r>
      <w:r w:rsidRPr="005F5EB1">
        <w:rPr>
          <w:rFonts w:ascii="Times New Roman" w:eastAsia="Times New Roman" w:hAnsi="Times New Roman"/>
          <w:i/>
          <w:szCs w:val="24"/>
          <w:lang w:eastAsia="ru-RU"/>
        </w:rPr>
        <w:t xml:space="preserve">из </w:t>
      </w:r>
      <w:r w:rsidRPr="005F5EB1">
        <w:rPr>
          <w:rFonts w:ascii="Times New Roman" w:eastAsia="Times New Roman" w:hAnsi="Times New Roman"/>
          <w:b/>
          <w:bCs/>
          <w:i/>
          <w:szCs w:val="24"/>
          <w:lang w:eastAsia="ru-RU"/>
        </w:rPr>
        <w:t xml:space="preserve">деталей конструкторов. </w:t>
      </w:r>
    </w:p>
    <w:p w:rsidR="00591A6D" w:rsidRPr="00DC470B" w:rsidRDefault="00591A6D" w:rsidP="005958E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</w:t>
      </w:r>
    </w:p>
    <w:p w:rsidR="00591A6D" w:rsidRPr="00DC470B" w:rsidRDefault="00591A6D" w:rsidP="005958E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детей с деревянным конструктором, детали которого крепятся штифтами.</w:t>
      </w:r>
    </w:p>
    <w:p w:rsidR="00591A6D" w:rsidRPr="00DC470B" w:rsidRDefault="00591A6D" w:rsidP="005958E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создавать различные конструкции (мебель, машины) по рисунку и по словесной инструкции воспитателя.</w:t>
      </w:r>
    </w:p>
    <w:p w:rsidR="00591A6D" w:rsidRPr="00DC470B" w:rsidRDefault="00591A6D" w:rsidP="005958E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создавать конструкции, объединенные общей темой (детская площадка, стоянка машин и др.).</w:t>
      </w:r>
    </w:p>
    <w:p w:rsidR="00591A6D" w:rsidRPr="00DC470B" w:rsidRDefault="00591A6D" w:rsidP="005958E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разбирать конструкции при помощи скобы и киянки (в пластмассовых конструкторах).</w:t>
      </w:r>
    </w:p>
    <w:p w:rsidR="00591A6D" w:rsidRPr="005F5EB1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F5EB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Проектная деятельность.</w:t>
      </w:r>
    </w:p>
    <w:p w:rsidR="00591A6D" w:rsidRPr="00DC470B" w:rsidRDefault="00591A6D" w:rsidP="005958EB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проектную деятельность всех типов (исследовательскую, творческую, нормотворческую).</w:t>
      </w:r>
    </w:p>
    <w:p w:rsidR="00591A6D" w:rsidRPr="00DC470B" w:rsidRDefault="00591A6D" w:rsidP="005958EB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591A6D" w:rsidRPr="00DC470B" w:rsidRDefault="00591A6D" w:rsidP="005958EB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детьми  соответствующих этим проектам ситуаций и отрицательных последствий, которые могут возникнуть при нарушении установленных этими проектами норм. </w:t>
      </w:r>
    </w:p>
    <w:p w:rsidR="00591A6D" w:rsidRPr="00DC470B" w:rsidRDefault="00591A6D" w:rsidP="005958EB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Помогать детям символически отображать ситуацию, проживать ее основные смыслы и выражать их в образной форме.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междуотдельными частями 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со счетом в пределах 20.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числами второго десятка.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составом чисел от 0 до 10.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монетами достоинством 1,5, 10 копеек, 1,2, 5,10 рублей (различение,  набор и размен монет).</w:t>
      </w:r>
    </w:p>
    <w:p w:rsidR="00591A6D" w:rsidRPr="00DC470B" w:rsidRDefault="00591A6D" w:rsidP="005958EB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Величина</w:t>
      </w:r>
    </w:p>
    <w:p w:rsidR="00591A6D" w:rsidRPr="00DC470B" w:rsidRDefault="00591A6D" w:rsidP="005958E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591A6D" w:rsidRPr="00DC470B" w:rsidRDefault="00591A6D" w:rsidP="005958E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591A6D" w:rsidRPr="00DC470B" w:rsidRDefault="00591A6D" w:rsidP="005958E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591A6D" w:rsidRPr="00DC470B" w:rsidRDefault="00591A6D" w:rsidP="005958E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детей измерять объем жидких и сыпучих веществ с помощью условной меры.</w:t>
      </w:r>
    </w:p>
    <w:p w:rsidR="00591A6D" w:rsidRPr="00DC470B" w:rsidRDefault="00591A6D" w:rsidP="005958E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591A6D" w:rsidRPr="00DC470B" w:rsidRDefault="00591A6D" w:rsidP="005958EB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591A6D" w:rsidRPr="00DC470B" w:rsidRDefault="00591A6D" w:rsidP="005958E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591A6D" w:rsidRPr="00DC470B" w:rsidRDefault="00591A6D" w:rsidP="005958E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прямой. **2</w:t>
      </w:r>
    </w:p>
    <w:p w:rsidR="00591A6D" w:rsidRPr="00DC470B" w:rsidRDefault="00591A6D" w:rsidP="005958E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591A6D" w:rsidRPr="00DC470B" w:rsidRDefault="00591A6D" w:rsidP="005958E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591A6D" w:rsidRPr="00DC470B" w:rsidRDefault="00591A6D" w:rsidP="005958E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Ориентировка в пространстве</w:t>
      </w:r>
    </w:p>
    <w:p w:rsidR="00591A6D" w:rsidRPr="00DC470B" w:rsidRDefault="00591A6D" w:rsidP="005958E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591A6D" w:rsidRPr="00DC470B" w:rsidRDefault="00591A6D" w:rsidP="005958E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591A6D" w:rsidRPr="00DC470B" w:rsidRDefault="00591A6D" w:rsidP="005958EB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Ориентировка во времени</w:t>
      </w:r>
    </w:p>
    <w:p w:rsidR="00591A6D" w:rsidRPr="00DC470B" w:rsidRDefault="00591A6D" w:rsidP="005958E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591A6D" w:rsidRPr="00DC470B" w:rsidRDefault="00591A6D" w:rsidP="005958E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Закреплять умение пользоваться в речи словами-понятиями: </w:t>
      </w:r>
      <w:r w:rsidRPr="00DC470B">
        <w:rPr>
          <w:rFonts w:ascii="Times New Roman" w:hAnsi="Times New Roman"/>
          <w:i/>
          <w:iCs/>
          <w:sz w:val="24"/>
          <w:szCs w:val="24"/>
        </w:rPr>
        <w:t>сначала, потом, до, после, раньше, позже, в одно и то же время.</w:t>
      </w:r>
    </w:p>
    <w:p w:rsidR="00591A6D" w:rsidRPr="00DC470B" w:rsidRDefault="00591A6D" w:rsidP="005958E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отде-ьных временных интервалов (1 минута, 10 минут, 1 час). Формировать умение определять время по часам с точностью до 1 часа.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91A6D" w:rsidRPr="005F5EB1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EB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Предметное и социальное окружение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зроизводстве.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:rsidR="00591A6D" w:rsidRPr="00DC470B" w:rsidRDefault="00591A6D" w:rsidP="005958EB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591A6D" w:rsidRPr="005F5EB1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EB1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Ознакомление с природой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npeori кающихся от врагов (например, уж отпугивает врагов шипением и т.п.)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Воспитывать уважение к труду сельских жителей (земледельцев, механизаторов, лесничих).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обобщать и систематизировать представления о временах года.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жидкое, и наоборот.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Наблюдать такие явления природы, как иней, град, туман, дождь.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591A6D" w:rsidRPr="00DC470B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591A6D" w:rsidRPr="005F5EB1" w:rsidRDefault="00591A6D" w:rsidP="005958EB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Оформлять с детьми альбомы о временах года: подбирать картинки, фотографии, детские рисунки и рассказы.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Cs w:val="24"/>
          <w:lang w:eastAsia="ru-RU"/>
        </w:rPr>
        <w:t xml:space="preserve">Родная страна. </w:t>
      </w:r>
    </w:p>
    <w:p w:rsidR="00591A6D" w:rsidRPr="00DC470B" w:rsidRDefault="00591A6D" w:rsidP="005958E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591A6D" w:rsidRPr="00DC470B" w:rsidRDefault="00591A6D" w:rsidP="005958E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lastRenderedPageBreak/>
        <w:t xml:space="preserve">Углублять и уточнять представления о Родине — России. Поддерживать интерес детей </w:t>
      </w:r>
      <w:r w:rsidRPr="00DC470B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DC470B">
        <w:rPr>
          <w:rFonts w:ascii="Times New Roman" w:hAnsi="Times New Roman"/>
          <w:sz w:val="24"/>
          <w:szCs w:val="24"/>
        </w:rPr>
        <w:t>событиям, происходящим в стране, воспитывать чувство гордости за ее достижения.</w:t>
      </w:r>
    </w:p>
    <w:p w:rsidR="00591A6D" w:rsidRPr="00DC470B" w:rsidRDefault="00591A6D" w:rsidP="005958E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 праздника или другого торжественного события; когда звучит гимн, все встают, а мужчины и мальчики снимают головные уборы).</w:t>
      </w:r>
    </w:p>
    <w:p w:rsidR="00591A6D" w:rsidRPr="00DC470B" w:rsidRDefault="00591A6D" w:rsidP="005958E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591A6D" w:rsidRPr="00DC470B" w:rsidRDefault="00591A6D" w:rsidP="005958EB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 xml:space="preserve">Продолжать расширять знания о государственных праздниках. Рассказать детям о Ю. А. Гагарине и других героях космоса, мы Воспитывать уважение </w:t>
      </w:r>
      <w:r w:rsidRPr="00DC470B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DC470B">
        <w:rPr>
          <w:rFonts w:ascii="Times New Roman" w:hAnsi="Times New Roman"/>
          <w:sz w:val="24"/>
          <w:szCs w:val="24"/>
        </w:rPr>
        <w:t>людям разных национальностей и их обычаям.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Наша армия. </w:t>
      </w:r>
    </w:p>
    <w:p w:rsidR="00591A6D" w:rsidRPr="00DC470B" w:rsidRDefault="00591A6D" w:rsidP="005958E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591A6D" w:rsidRPr="00DC470B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Наша планета.</w:t>
      </w:r>
    </w:p>
    <w:p w:rsidR="00591A6D" w:rsidRPr="00DC470B" w:rsidRDefault="00591A6D" w:rsidP="005958E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</w:t>
      </w:r>
    </w:p>
    <w:p w:rsidR="00591A6D" w:rsidRPr="00DC470B" w:rsidRDefault="00591A6D" w:rsidP="005958E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культуру, обычаи и традиции.</w:t>
      </w:r>
    </w:p>
    <w:p w:rsidR="00591A6D" w:rsidRPr="00DC470B" w:rsidRDefault="00591A6D" w:rsidP="005958E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 отечественных и международных организациях, занимающихся 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91A6D" w:rsidRPr="00B32262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Содержание образовательной области «Познавательное развитие»  (формируемая часть)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(Князева О.Л., Маханева М.Д. Приобщение детей к истокам русской народной культуры: Программа. Учебно-методическое пособие. – 2 изд., перераб.  и доп. – СПб.: «ДЕТСТВО-ПРЕС» 2000.- 304с.)  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(Знакомство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Авт.- сост. Л.С.Куприна, Т.А.Бударина, О.А.Маркеева и др.  – 3 изд., перераб. идополн. - СПб.: «ДЕТСТВО-ПРЕС»   2001г. 400с.).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традициях, обычаях и ремеслах родной Липецкой земли.</w:t>
      </w:r>
    </w:p>
    <w:p w:rsidR="00591A6D" w:rsidRPr="00DC470B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eastAsia="ru-RU"/>
        </w:rPr>
        <w:t>(Лаврова Л.Н. Проектная деятельность  с дошкольниками по краеведению: учебно-методическое пособие Л.Н.Лаврова, И.В.Чеботарева – Липецк: ЛИРО, 2013. – 154с).</w:t>
      </w:r>
    </w:p>
    <w:p w:rsidR="00591A6D" w:rsidRPr="005D6847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Pr="005D6847" w:rsidRDefault="00591A6D" w:rsidP="0059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Формы, способы, методы и средства реализации Программы </w:t>
      </w:r>
    </w:p>
    <w:p w:rsidR="00591A6D" w:rsidRPr="00B32262" w:rsidRDefault="00591A6D" w:rsidP="0059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591A6D" w:rsidRPr="005D6847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«Познание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2658"/>
        <w:gridCol w:w="2303"/>
        <w:gridCol w:w="2128"/>
      </w:tblGrid>
      <w:tr w:rsidR="00591A6D" w:rsidRPr="00813BAD" w:rsidTr="00472858">
        <w:tc>
          <w:tcPr>
            <w:tcW w:w="5690" w:type="dxa"/>
            <w:gridSpan w:val="2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591A6D" w:rsidRPr="00813BAD" w:rsidTr="00472858">
        <w:tc>
          <w:tcPr>
            <w:tcW w:w="2845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деятельность,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A6D" w:rsidRPr="00813BAD" w:rsidTr="00472858">
        <w:tc>
          <w:tcPr>
            <w:tcW w:w="10427" w:type="dxa"/>
            <w:gridSpan w:val="4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591A6D" w:rsidRPr="00813BAD" w:rsidTr="00472858">
        <w:tc>
          <w:tcPr>
            <w:tcW w:w="2845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-сюжетно-ролевая игра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2845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463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:rsidR="00591A6D" w:rsidRDefault="00591A6D" w:rsidP="0047285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91A6D" w:rsidRPr="00B32262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Речевое развитие</w:t>
      </w:r>
      <w:r w:rsidRPr="00B32262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591A6D" w:rsidRPr="005D6847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5D6847" w:rsidRDefault="00591A6D" w:rsidP="00591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образовательной области «Речевое развитие» (обязательная часть),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591A6D" w:rsidRPr="005D6847" w:rsidRDefault="00591A6D" w:rsidP="00591A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591A6D" w:rsidRPr="005D6847" w:rsidRDefault="00591A6D" w:rsidP="00591A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обогащение активного словаря; </w:t>
      </w:r>
    </w:p>
    <w:p w:rsidR="00591A6D" w:rsidRPr="005D6847" w:rsidRDefault="00591A6D" w:rsidP="00591A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591A6D" w:rsidRPr="005D6847" w:rsidRDefault="00591A6D" w:rsidP="00591A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речевого творчества; </w:t>
      </w:r>
    </w:p>
    <w:p w:rsidR="00591A6D" w:rsidRPr="005D6847" w:rsidRDefault="00591A6D" w:rsidP="00591A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591A6D" w:rsidRPr="005D6847" w:rsidRDefault="00591A6D" w:rsidP="00591A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91A6D" w:rsidRPr="005D6847" w:rsidRDefault="00591A6D" w:rsidP="00591A6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591A6D" w:rsidRPr="005D6847" w:rsidRDefault="00591A6D" w:rsidP="00591A6D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Default="00591A6D" w:rsidP="00591A6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>психолого-педагогической работы 6-7</w:t>
      </w:r>
      <w:r w:rsidRPr="00605C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лет:</w:t>
      </w:r>
    </w:p>
    <w:p w:rsidR="00591A6D" w:rsidRPr="00B32262" w:rsidRDefault="00591A6D" w:rsidP="00591A6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Владение речью как средством общения и культуры;</w:t>
      </w:r>
    </w:p>
    <w:p w:rsidR="00591A6D" w:rsidRDefault="00591A6D" w:rsidP="005958E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Продолжать развивать речь как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 xml:space="preserve">средство общения. </w:t>
      </w:r>
    </w:p>
    <w:p w:rsidR="00591A6D" w:rsidRDefault="00591A6D" w:rsidP="005958E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Расширять представления детей о многообразии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 xml:space="preserve">окружающего мира. </w:t>
      </w:r>
    </w:p>
    <w:p w:rsidR="00591A6D" w:rsidRPr="0061255A" w:rsidRDefault="00591A6D" w:rsidP="005958E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Предлагать для рассматривания изделия народных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промыслов, мини-коллекции (открытки, марки, монеты, наборы игрушек, выполненных из определенного материала), иллюстрированные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книги (в том числе знакомые сказки с рисунками разных художников),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открытки, фотографии с достопримечательностями родного края, Москвы, репродукции картин (в том числе из жизни дореволюционной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России).</w:t>
      </w:r>
    </w:p>
    <w:p w:rsidR="00591A6D" w:rsidRPr="0061255A" w:rsidRDefault="00591A6D" w:rsidP="005958E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Поощрять попытки ребенка делиться с педагогом и другими детьми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детского спектакля и т. д.).</w:t>
      </w:r>
    </w:p>
    <w:p w:rsidR="00591A6D" w:rsidRPr="0061255A" w:rsidRDefault="00591A6D" w:rsidP="005958E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Подсказывать в</w:t>
      </w:r>
      <w:r w:rsidRPr="0061255A">
        <w:rPr>
          <w:rFonts w:ascii="Times New Roman" w:hAnsi="Times New Roman"/>
          <w:sz w:val="24"/>
          <w:lang w:eastAsia="ru-RU"/>
        </w:rPr>
        <w:t xml:space="preserve"> повседневной жизни, в играх  детям формы выражения вежливости (попросить прощения, извиниться, поблагодарить,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сделать комплимент).</w:t>
      </w:r>
    </w:p>
    <w:p w:rsidR="00591A6D" w:rsidRPr="00931ED1" w:rsidRDefault="00591A6D" w:rsidP="005958E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lastRenderedPageBreak/>
        <w:t>Учить детей решать спорные вопросы и улаживать конфликты с помощью речи: убеждать, доказывать, объяснять.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1255A">
        <w:rPr>
          <w:rFonts w:ascii="Times New Roman" w:eastAsia="Times New Roman" w:hAnsi="Times New Roman"/>
          <w:b/>
          <w:bCs/>
          <w:i/>
          <w:szCs w:val="24"/>
          <w:lang w:eastAsia="ru-RU"/>
        </w:rPr>
        <w:t xml:space="preserve">По развитию всех компонентов устной речи, практическому овладению нормами речи </w:t>
      </w:r>
      <w:r w:rsidRPr="006125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словаря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Расширять, уточнять и активизировать словарь на основе систематизации и </w:t>
      </w:r>
      <w:r w:rsidRPr="00931ED1">
        <w:rPr>
          <w:rFonts w:ascii="Times New Roman" w:hAnsi="Times New Roman"/>
          <w:color w:val="000000"/>
          <w:sz w:val="24"/>
          <w:szCs w:val="24"/>
        </w:rPr>
        <w:t>обобщения знаний об окружающем.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Учить практическому овладению существительными с уменьшительными и </w:t>
      </w:r>
      <w:r w:rsidRPr="00931ED1">
        <w:rPr>
          <w:rFonts w:ascii="Times New Roman" w:hAnsi="Times New Roman"/>
          <w:color w:val="000000"/>
          <w:sz w:val="24"/>
          <w:szCs w:val="24"/>
        </w:rPr>
        <w:t>увеличительными  суффиксами,  существительными  суффиксами  единичности; существительными, образованными от глаголов.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Обогащать экспрессивную речь сложными словами, неизменяемыми словами, </w:t>
      </w:r>
      <w:r w:rsidRPr="00931ED1">
        <w:rPr>
          <w:rFonts w:ascii="Times New Roman" w:hAnsi="Times New Roman"/>
          <w:color w:val="000000"/>
          <w:sz w:val="24"/>
          <w:szCs w:val="24"/>
        </w:rPr>
        <w:t>словами-антонимами и словами-синонимами.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Расширять представления о переносном значении и многозначности слов. Учить </w:t>
      </w:r>
      <w:r w:rsidRPr="00931ED1">
        <w:rPr>
          <w:rFonts w:ascii="Times New Roman" w:hAnsi="Times New Roman"/>
          <w:color w:val="000000"/>
          <w:sz w:val="24"/>
          <w:szCs w:val="24"/>
        </w:rPr>
        <w:t>использовать слова в переносном значении, многозначные слова.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Обогащать экспрессивную речь прилагательными с уменьшительными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суффиксами, относительными и притяжательными прилагательными; прилагательными, обозначающими моральные качества людей.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Способствовать дальнейшему овладению приставочными глаголами, глаголами с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оттенками значений.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Способствовать практическому овладению всеми простыми и основными </w:t>
      </w:r>
      <w:r w:rsidRPr="00931ED1">
        <w:rPr>
          <w:rFonts w:ascii="Times New Roman" w:hAnsi="Times New Roman"/>
          <w:color w:val="000000"/>
          <w:sz w:val="24"/>
          <w:szCs w:val="24"/>
        </w:rPr>
        <w:t>сложными предлогами.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Обогащать экспрессивную речь за счет имен числительных, местоименных форм, </w:t>
      </w:r>
      <w:r w:rsidRPr="00931ED1">
        <w:rPr>
          <w:rFonts w:ascii="Times New Roman" w:hAnsi="Times New Roman"/>
          <w:color w:val="000000"/>
          <w:sz w:val="24"/>
          <w:szCs w:val="24"/>
        </w:rPr>
        <w:t>наречий, причастий.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понятие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слово</w:t>
      </w:r>
      <w:r>
        <w:rPr>
          <w:rFonts w:ascii="Times New Roman" w:hAnsi="Times New Roman"/>
          <w:color w:val="000000"/>
          <w:sz w:val="24"/>
          <w:szCs w:val="24"/>
        </w:rPr>
        <w:t xml:space="preserve"> и умение оперировать им.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Развитие фонетико-фонематической системы языка и навыков языкового анализа и синтеза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Развитие просодической стороны речи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Продолжить работу по развитию речевого дыхания, формированию правильной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голосоподачи и плавности речи. Учить соблюдать голосовой режим, не допускать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форсирования голоса, крика.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 детей произвольно изменять силу голоса: говорить тише, громче, умеренно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громко, тихо, шепотом.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тембровую окраску голоса, совершенствовать умение изменять высоту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тона в играх.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 говорить в спокойном темпе.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Продолжать работу над четкостью дикции, интонационной выразительностью </w:t>
      </w:r>
      <w:r w:rsidRPr="00931ED1">
        <w:rPr>
          <w:rFonts w:ascii="Times New Roman" w:hAnsi="Times New Roman"/>
          <w:color w:val="000000"/>
          <w:sz w:val="24"/>
          <w:szCs w:val="24"/>
        </w:rPr>
        <w:t>речи.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Коррекция произносительной стороны речи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Активизировать и совершенствовать движения речевого аппарата.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Уточнить произношение звуков [j], [ц], [ч], [щ] в слогах, словах, </w:t>
      </w:r>
      <w:r w:rsidRPr="00931ED1">
        <w:rPr>
          <w:rFonts w:ascii="Times New Roman" w:hAnsi="Times New Roman"/>
          <w:color w:val="000000"/>
          <w:sz w:val="24"/>
          <w:szCs w:val="24"/>
        </w:rPr>
        <w:t>предложениях, небольших текстах, в игровой и свободной речевой деятельности.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Завершить автоматизацию правильного произношения звуков всех групп в </w:t>
      </w:r>
      <w:r w:rsidRPr="00931ED1">
        <w:rPr>
          <w:rFonts w:ascii="Times New Roman" w:hAnsi="Times New Roman"/>
          <w:color w:val="000000"/>
          <w:sz w:val="24"/>
          <w:szCs w:val="24"/>
        </w:rPr>
        <w:t>свободной речевой деятельности.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над слоговой структурой слова, формирование навыков слогового анализа и синтеза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Продолжить работу над трехсложными словами со стечением согласных </w:t>
      </w:r>
      <w:r w:rsidRPr="00931ED1">
        <w:rPr>
          <w:rFonts w:ascii="Times New Roman" w:hAnsi="Times New Roman"/>
          <w:color w:val="000000"/>
          <w:sz w:val="24"/>
          <w:szCs w:val="24"/>
        </w:rPr>
        <w:t>и закрытыми слогами (</w:t>
      </w:r>
      <w:r w:rsidRPr="00931ED1">
        <w:rPr>
          <w:rFonts w:ascii="Times New Roman" w:hAnsi="Times New Roman"/>
          <w:i/>
          <w:iCs/>
          <w:color w:val="000000"/>
          <w:sz w:val="24"/>
          <w:szCs w:val="24"/>
        </w:rPr>
        <w:t>абрикос, апельсин</w:t>
      </w:r>
      <w:r w:rsidRPr="00931ED1">
        <w:rPr>
          <w:rFonts w:ascii="Times New Roman" w:hAnsi="Times New Roman"/>
          <w:color w:val="000000"/>
          <w:sz w:val="24"/>
          <w:szCs w:val="24"/>
        </w:rPr>
        <w:t>) и введением их в предложения.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Работать над односложными словами со стечением согласных в начале </w:t>
      </w:r>
      <w:r w:rsidRPr="00931ED1">
        <w:rPr>
          <w:rFonts w:ascii="Times New Roman" w:hAnsi="Times New Roman"/>
          <w:color w:val="000000"/>
          <w:sz w:val="24"/>
          <w:szCs w:val="24"/>
        </w:rPr>
        <w:t>и конце слов (</w:t>
      </w:r>
      <w:r w:rsidRPr="00931ED1">
        <w:rPr>
          <w:rFonts w:ascii="Times New Roman" w:hAnsi="Times New Roman"/>
          <w:i/>
          <w:iCs/>
          <w:color w:val="000000"/>
          <w:sz w:val="24"/>
          <w:szCs w:val="24"/>
        </w:rPr>
        <w:t>слон, мост</w:t>
      </w:r>
      <w:r w:rsidRPr="00931ED1">
        <w:rPr>
          <w:rFonts w:ascii="Times New Roman" w:hAnsi="Times New Roman"/>
          <w:color w:val="000000"/>
          <w:sz w:val="24"/>
          <w:szCs w:val="24"/>
        </w:rPr>
        <w:t>) и над двусложными словами с двумя стечениями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ED1">
        <w:rPr>
          <w:rFonts w:ascii="Times New Roman" w:hAnsi="Times New Roman"/>
          <w:color w:val="000000"/>
          <w:sz w:val="24"/>
          <w:szCs w:val="24"/>
        </w:rPr>
        <w:t>согласных (</w:t>
      </w:r>
      <w:r w:rsidRPr="00931ED1">
        <w:rPr>
          <w:rFonts w:ascii="Times New Roman" w:hAnsi="Times New Roman"/>
          <w:i/>
          <w:iCs/>
          <w:color w:val="000000"/>
          <w:sz w:val="24"/>
          <w:szCs w:val="24"/>
        </w:rPr>
        <w:t>планка</w:t>
      </w:r>
      <w:r w:rsidRPr="00931ED1">
        <w:rPr>
          <w:rFonts w:ascii="Times New Roman" w:hAnsi="Times New Roman"/>
          <w:color w:val="000000"/>
          <w:sz w:val="24"/>
          <w:szCs w:val="24"/>
        </w:rPr>
        <w:t>) и введением их в предложения.</w:t>
      </w:r>
    </w:p>
    <w:p w:rsidR="00591A6D" w:rsidRPr="00931ED1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над трех-, четырех-, и пятисложными словами со сложной звукослоговой структурой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динозавр,</w:t>
      </w:r>
      <w:r w:rsidRPr="00931ED1"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 xml:space="preserve"> градусник, </w:t>
      </w:r>
      <w:r w:rsidRPr="00931ED1">
        <w:rPr>
          <w:rFonts w:ascii="Times New Roman" w:hAnsi="Times New Roman"/>
          <w:i/>
          <w:iCs/>
          <w:color w:val="000000"/>
          <w:sz w:val="24"/>
          <w:szCs w:val="24"/>
        </w:rPr>
        <w:t>перекресток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31ED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температура</w:t>
      </w:r>
      <w:r>
        <w:rPr>
          <w:rFonts w:ascii="Times New Roman" w:hAnsi="Times New Roman"/>
          <w:color w:val="000000"/>
          <w:sz w:val="24"/>
          <w:szCs w:val="24"/>
        </w:rPr>
        <w:t>) и введением их в предложения.</w:t>
      </w:r>
    </w:p>
    <w:p w:rsidR="00591A6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Закрепить навыки слогового анализа и синтеза слов, состоящих из одного, двух, </w:t>
      </w:r>
      <w:r w:rsidRPr="00931ED1">
        <w:rPr>
          <w:rFonts w:ascii="Times New Roman" w:hAnsi="Times New Roman"/>
          <w:color w:val="000000"/>
          <w:sz w:val="24"/>
          <w:szCs w:val="24"/>
        </w:rPr>
        <w:t>трех слогов.</w:t>
      </w:r>
    </w:p>
    <w:p w:rsidR="00591A6D" w:rsidRPr="00931ED1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Совершенствование фонематических представлений, навыков звукового </w:t>
      </w:r>
      <w:r w:rsidRPr="00931ED1">
        <w:rPr>
          <w:rFonts w:ascii="Times New Roman" w:hAnsi="Times New Roman"/>
          <w:b/>
          <w:bCs/>
          <w:color w:val="000000"/>
          <w:sz w:val="24"/>
          <w:szCs w:val="24"/>
        </w:rPr>
        <w:t>анализа и синтеза</w:t>
      </w:r>
    </w:p>
    <w:p w:rsidR="00591A6D" w:rsidRPr="00BE565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Закрепить представления о гласных и согласных звуках, их отличительных </w:t>
      </w:r>
      <w:r w:rsidRPr="00BE565D">
        <w:rPr>
          <w:rFonts w:ascii="Times New Roman" w:hAnsi="Times New Roman"/>
          <w:color w:val="000000"/>
          <w:sz w:val="24"/>
          <w:szCs w:val="24"/>
        </w:rPr>
        <w:t>признаках. Упражнять в различении гласных и согласных звуков, в подборе слов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65D">
        <w:rPr>
          <w:rFonts w:ascii="Times New Roman" w:hAnsi="Times New Roman"/>
          <w:color w:val="000000"/>
          <w:sz w:val="24"/>
          <w:szCs w:val="24"/>
        </w:rPr>
        <w:t>заданные гласные и согласные звуки.</w:t>
      </w:r>
    </w:p>
    <w:p w:rsidR="00591A6D" w:rsidRPr="00BE565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Закрепить представления о твердости-мягкости, глухости-звонкости согласных </w:t>
      </w:r>
      <w:r w:rsidRPr="00BE565D">
        <w:rPr>
          <w:rFonts w:ascii="Times New Roman" w:hAnsi="Times New Roman"/>
          <w:color w:val="000000"/>
          <w:sz w:val="24"/>
          <w:szCs w:val="24"/>
        </w:rPr>
        <w:t>звуков. Упражнять в дифференциации с</w:t>
      </w:r>
      <w:r>
        <w:rPr>
          <w:rFonts w:ascii="Times New Roman" w:hAnsi="Times New Roman"/>
          <w:color w:val="000000"/>
          <w:sz w:val="24"/>
          <w:szCs w:val="24"/>
        </w:rPr>
        <w:t xml:space="preserve">огласных звуков по акустическим </w:t>
      </w:r>
      <w:r w:rsidRPr="00BE565D">
        <w:rPr>
          <w:rFonts w:ascii="Times New Roman" w:hAnsi="Times New Roman"/>
          <w:color w:val="000000"/>
          <w:sz w:val="24"/>
          <w:szCs w:val="24"/>
        </w:rPr>
        <w:t>признакам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65D">
        <w:rPr>
          <w:rFonts w:ascii="Times New Roman" w:hAnsi="Times New Roman"/>
          <w:color w:val="000000"/>
          <w:sz w:val="24"/>
          <w:szCs w:val="24"/>
        </w:rPr>
        <w:t>по месту образования.</w:t>
      </w:r>
    </w:p>
    <w:p w:rsidR="00591A6D" w:rsidRPr="00BE565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Познакомить с новыми звуками [j], [ц], [ч], [щ], [л], [л’], [р], [р’]. Сформировать </w:t>
      </w:r>
      <w:r w:rsidRPr="00BE565D">
        <w:rPr>
          <w:rFonts w:ascii="Times New Roman" w:hAnsi="Times New Roman"/>
          <w:color w:val="000000"/>
          <w:sz w:val="24"/>
          <w:szCs w:val="24"/>
        </w:rPr>
        <w:t>умение выделять эти звуки на фоне слова, подбирать слова с этими звуками.</w:t>
      </w:r>
    </w:p>
    <w:p w:rsidR="00591A6D" w:rsidRPr="00BE565D" w:rsidRDefault="00591A6D" w:rsidP="005958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591A6D" w:rsidRPr="00656758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61255A">
        <w:rPr>
          <w:rFonts w:ascii="Times New Roman" w:hAnsi="Times New Roman"/>
          <w:b/>
          <w:bCs/>
          <w:i/>
          <w:sz w:val="24"/>
          <w:lang w:eastAsia="ru-RU"/>
        </w:rPr>
        <w:t>Грамматический строй речи</w:t>
      </w:r>
      <w:r w:rsidRPr="0061255A">
        <w:rPr>
          <w:rFonts w:ascii="Times New Roman" w:hAnsi="Times New Roman"/>
          <w:b/>
          <w:bCs/>
          <w:sz w:val="24"/>
          <w:lang w:eastAsia="ru-RU"/>
        </w:rPr>
        <w:t xml:space="preserve">. </w:t>
      </w:r>
    </w:p>
    <w:p w:rsidR="00591A6D" w:rsidRDefault="00591A6D" w:rsidP="005958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умение употреблять имена существительные единственного и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множественного числа в именительном падеже и в косвенных падежах как в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беспредложных конструкциях, так и в конструкциях с предлогами.</w:t>
      </w:r>
    </w:p>
    <w:p w:rsidR="00591A6D" w:rsidRDefault="00591A6D" w:rsidP="005958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3" w:lineRule="exact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умение образовывать и использовать имена существительные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и имена прилагательные с уменьшительными суффиксами.</w:t>
      </w:r>
    </w:p>
    <w:p w:rsidR="00591A6D" w:rsidRDefault="00591A6D" w:rsidP="005958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3" w:lineRule="exact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 умение образовывать и использовать имена существительные с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увеличительными суффиксами и суффиксами единичности.</w:t>
      </w:r>
    </w:p>
    <w:p w:rsidR="00591A6D" w:rsidRDefault="00591A6D" w:rsidP="005958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3" w:lineRule="exact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умение согласовывать прилагательные и числительные с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9" w:lineRule="exac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существительными в роде, числе и падеже; подбирать однородные определения к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существительным.</w:t>
      </w:r>
    </w:p>
    <w:p w:rsidR="00591A6D" w:rsidRPr="00656758" w:rsidRDefault="00591A6D" w:rsidP="005958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8" w:lineRule="exact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591A6D" w:rsidRDefault="00591A6D" w:rsidP="005958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умение образовывать и использовать возвратные глаголы, глаголы в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разных временных формах, в том числе в форме будущего простого и будущего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сложного времени.</w:t>
      </w:r>
    </w:p>
    <w:p w:rsidR="00591A6D" w:rsidRDefault="00591A6D" w:rsidP="005958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навыки составления простых предложений по вопросам, по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демонстрации действия, по картине; распространения простых предложений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однородными членами.</w:t>
      </w:r>
    </w:p>
    <w:p w:rsidR="00591A6D" w:rsidRDefault="00591A6D" w:rsidP="005958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навыки составления и использования сложносочиненных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предложений с противопоставлением и сложноподчиненных предложений с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придаточными времени, следствия, причины.</w:t>
      </w:r>
    </w:p>
    <w:p w:rsidR="00591A6D" w:rsidRDefault="00591A6D" w:rsidP="005958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 навыки  анализа  простых  двусоставных  распространенных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предложений без предлогов. Сформировать навыки анализа предложений с простыми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предлогами и навыки составления графических схем таких предложений.</w:t>
      </w:r>
    </w:p>
    <w:p w:rsidR="00591A6D" w:rsidRDefault="00591A6D" w:rsidP="005958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знание некоторых правил правописания, с которыми дети были</w:t>
      </w:r>
    </w:p>
    <w:p w:rsidR="00591A6D" w:rsidRPr="00656758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ознакомлены в предыдущей группе.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61255A">
        <w:rPr>
          <w:rFonts w:ascii="Times New Roman" w:hAnsi="Times New Roman"/>
          <w:b/>
          <w:bCs/>
          <w:i/>
          <w:sz w:val="24"/>
          <w:lang w:eastAsia="ru-RU"/>
        </w:rPr>
        <w:t>Связная речь</w:t>
      </w:r>
      <w:r w:rsidRPr="0061255A">
        <w:rPr>
          <w:rFonts w:ascii="Times New Roman" w:hAnsi="Times New Roman"/>
          <w:b/>
          <w:bCs/>
          <w:sz w:val="24"/>
          <w:lang w:eastAsia="ru-RU"/>
        </w:rPr>
        <w:t>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стремление обсуждать увиденное, рассказывать о переживаниях,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впечатлениях.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Стимулировать развитие и формирование не только познавательного интереса, но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познавательного общения.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навыки ведения диалога, умение задавать вопросы, отвечать на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них полно или кратко.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Закреплять умение составлять описательные рассказы и загадки-описания о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предметах и объектах по заданному плану и самостоятельно составленному плану.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Сформировать навык пересказа небольших рассказов с изменением времени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действия или лица рассказчика.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навык составления рассказов по серии картин и по картине, в</w:t>
      </w:r>
    </w:p>
    <w:p w:rsidR="00591A6D" w:rsidRDefault="00591A6D" w:rsidP="00591A6D">
      <w:pPr>
        <w:widowControl w:val="0"/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том числе с описанием событий, предшествующих изображенному или последующих за изображенным событием.</w:t>
      </w:r>
    </w:p>
    <w:p w:rsidR="00591A6D" w:rsidRPr="0061255A" w:rsidRDefault="00591A6D" w:rsidP="005958E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Развивать умение поддерживать беседу.</w:t>
      </w:r>
    </w:p>
    <w:p w:rsidR="00591A6D" w:rsidRDefault="00591A6D" w:rsidP="005958E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Совершенствовать диалогическую форму речи.</w:t>
      </w:r>
    </w:p>
    <w:p w:rsidR="00591A6D" w:rsidRPr="00656758" w:rsidRDefault="00591A6D" w:rsidP="00591A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Обучение грамоте.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Познакомить с буквами Й, Е, Ё, Ю, Я, Ц, Ч, Щ, Л, Р, Ь, Ъ.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Сформировать умение правильно называть буквы русского алфавита.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навыки выкладывания букв из палочек, кубиков, мозаики;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«печатания»; лепки их из пластилина.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умение трансформировать буквы, различать правильно и неправильно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напечатанные буквы, «допечатывать» незаконченные буквы.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навык осознанного чтения слов, предложений, небольших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текстов.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Закрепить знание уже известных детям правил правописания.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Познакомить детей с некоторыми правилами правописания (написание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ча-ща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</w:p>
    <w:p w:rsidR="00591A6D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буквой А,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чу-щу</w:t>
      </w:r>
      <w:r>
        <w:rPr>
          <w:rFonts w:ascii="Times New Roman" w:hAnsi="Times New Roman"/>
          <w:color w:val="000000"/>
          <w:sz w:val="24"/>
          <w:szCs w:val="24"/>
        </w:rPr>
        <w:t xml:space="preserve"> с буквой У).</w:t>
      </w:r>
    </w:p>
    <w:p w:rsidR="00591A6D" w:rsidRPr="005F5EB1" w:rsidRDefault="00591A6D" w:rsidP="005958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Научить разгадывать ребусы, решать кроссворды, читать изографы.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05C50">
        <w:rPr>
          <w:rFonts w:ascii="Times New Roman" w:hAnsi="Times New Roman"/>
          <w:b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591A6D" w:rsidRPr="0061255A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Продолжать развивать интерес детей к художественной литературе.</w:t>
      </w:r>
    </w:p>
    <w:p w:rsidR="00591A6D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591A6D" w:rsidRPr="0061255A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 xml:space="preserve"> Прививать интерес 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чтению больших произведений (по главам).</w:t>
      </w:r>
    </w:p>
    <w:p w:rsidR="00591A6D" w:rsidRPr="0061255A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591A6D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 xml:space="preserve">Побуждать рассказывать о своем восприятии конкретного поступка литературного персонажа. </w:t>
      </w:r>
    </w:p>
    <w:p w:rsidR="00591A6D" w:rsidRPr="0061255A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Помогать детям понять скрытые мотивы поведения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героев произведения.</w:t>
      </w:r>
    </w:p>
    <w:p w:rsidR="00591A6D" w:rsidRPr="0061255A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Продолжать объяснять (с опорой на прочитанное произведение)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доступные детям жанровые особенности сказок, рассказов, стихотворений.</w:t>
      </w:r>
    </w:p>
    <w:p w:rsidR="00591A6D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</w:t>
      </w:r>
    </w:p>
    <w:p w:rsidR="00591A6D" w:rsidRPr="0061255A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Учить вслушиваться в ритм и мелодику поэтического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текста.</w:t>
      </w:r>
    </w:p>
    <w:p w:rsidR="00591A6D" w:rsidRPr="0061255A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Помогать выразительно, с естественными интонациями читать стихи,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участвовать в чтении текста по ролям, в инсценировках.</w:t>
      </w:r>
    </w:p>
    <w:p w:rsidR="00591A6D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Продолжать знакомить с книгами. Обращать внимание детей на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 xml:space="preserve">оформление книги, на иллюстрации. </w:t>
      </w:r>
    </w:p>
    <w:p w:rsidR="00591A6D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Сравнивать иллюстрации разных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 xml:space="preserve">художников к одному и тому же произведению. </w:t>
      </w:r>
    </w:p>
    <w:p w:rsidR="00591A6D" w:rsidRPr="0061255A" w:rsidRDefault="00591A6D" w:rsidP="005958E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61255A">
        <w:rPr>
          <w:rFonts w:ascii="Times New Roman" w:hAnsi="Times New Roman"/>
          <w:sz w:val="24"/>
          <w:lang w:eastAsia="ru-RU"/>
        </w:rPr>
        <w:t>Выяснять симпатии и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61255A">
        <w:rPr>
          <w:rFonts w:ascii="Times New Roman" w:hAnsi="Times New Roman"/>
          <w:sz w:val="24"/>
          <w:lang w:eastAsia="ru-RU"/>
        </w:rPr>
        <w:t>предпочтения детей</w:t>
      </w:r>
      <w:r>
        <w:rPr>
          <w:rFonts w:ascii="Times New Roman" w:hAnsi="Times New Roman"/>
          <w:sz w:val="24"/>
          <w:lang w:eastAsia="ru-RU"/>
        </w:rPr>
        <w:t>.</w:t>
      </w: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61255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Содержание образовательной области «Речевое развитие»</w:t>
      </w:r>
    </w:p>
    <w:p w:rsidR="00591A6D" w:rsidRPr="0061255A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61255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(формируемая  часть)</w:t>
      </w:r>
    </w:p>
    <w:p w:rsidR="00591A6D" w:rsidRPr="00605C50" w:rsidRDefault="00591A6D" w:rsidP="00591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591A6D" w:rsidRPr="00605C50" w:rsidRDefault="00591A6D" w:rsidP="00591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591A6D" w:rsidRPr="00605C50" w:rsidRDefault="00591A6D" w:rsidP="00591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591A6D" w:rsidRDefault="00591A6D" w:rsidP="00591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</w:t>
      </w:r>
      <w:r w:rsidRPr="00605C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азвитию 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ечи в детском саду. Для занятий с детьми 6-7 лет» В, В, Гербова, Москва: Мозаика-Синтез,</w:t>
      </w:r>
      <w:r w:rsidRPr="004A44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2014</w:t>
      </w:r>
      <w:r w:rsidRPr="00605C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91A6D" w:rsidRPr="00605C50" w:rsidRDefault="00591A6D" w:rsidP="00591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звуко-буквенного анализа у детей 6-7 лет» учебно-методическое пособие, Е. В, Колесникова, М.: Ювента, 2014г.</w:t>
      </w:r>
      <w:r w:rsidRPr="00605C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91A6D" w:rsidRPr="005D6847" w:rsidRDefault="00591A6D" w:rsidP="00591A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5D6847" w:rsidRDefault="00591A6D" w:rsidP="0059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Формы, способы, методы и средства реализации Программы </w:t>
      </w:r>
    </w:p>
    <w:p w:rsidR="00591A6D" w:rsidRPr="00BE56C6" w:rsidRDefault="00591A6D" w:rsidP="0059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возрастных и индивидуальных особенностей воспитанников</w:t>
      </w:r>
    </w:p>
    <w:p w:rsidR="00591A6D" w:rsidRPr="005D6847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«Речевое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591A6D" w:rsidRPr="00813BAD" w:rsidTr="00472858">
        <w:tc>
          <w:tcPr>
            <w:tcW w:w="5061" w:type="dxa"/>
            <w:gridSpan w:val="2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591A6D" w:rsidRPr="00813BAD" w:rsidTr="00472858">
        <w:tc>
          <w:tcPr>
            <w:tcW w:w="2619" w:type="dxa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A6D" w:rsidRPr="00813BAD" w:rsidTr="00472858">
        <w:tc>
          <w:tcPr>
            <w:tcW w:w="9747" w:type="dxa"/>
            <w:gridSpan w:val="4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591A6D" w:rsidRPr="00813BAD" w:rsidTr="00472858">
        <w:tc>
          <w:tcPr>
            <w:tcW w:w="2619" w:type="dxa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Кукольные спектакли</w:t>
            </w:r>
          </w:p>
        </w:tc>
        <w:tc>
          <w:tcPr>
            <w:tcW w:w="2436" w:type="dxa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2250" w:type="dxa"/>
          </w:tcPr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парами.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взрослого.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Досуги, праздники.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  <w:p w:rsidR="00591A6D" w:rsidRPr="00813BAD" w:rsidRDefault="00591A6D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72858" w:rsidRDefault="00472858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91A6D" w:rsidRPr="00BE56C6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56C6">
        <w:rPr>
          <w:rFonts w:ascii="Times New Roman" w:eastAsia="Times New Roman" w:hAnsi="Times New Roman"/>
          <w:b/>
          <w:sz w:val="28"/>
          <w:szCs w:val="24"/>
          <w:lang w:eastAsia="ru-RU"/>
        </w:rPr>
        <w:t>«Художественно – эстетическое развитие»</w:t>
      </w:r>
    </w:p>
    <w:p w:rsidR="00591A6D" w:rsidRPr="005D6847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5D6847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6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Содержание образовательной области «Художественно-эстетическое развитие» (обязательная часть)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</w:t>
      </w:r>
    </w:p>
    <w:p w:rsidR="00591A6D" w:rsidRPr="005D6847" w:rsidRDefault="00591A6D" w:rsidP="00591A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91A6D" w:rsidRPr="005D6847" w:rsidRDefault="00591A6D" w:rsidP="00591A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591A6D" w:rsidRPr="005D6847" w:rsidRDefault="00591A6D" w:rsidP="00591A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591A6D" w:rsidRPr="005D6847" w:rsidRDefault="00591A6D" w:rsidP="00591A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восприятие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музыки,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художественной литературы, фольклора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91A6D" w:rsidRPr="005D6847" w:rsidRDefault="00591A6D" w:rsidP="00591A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591A6D" w:rsidRPr="005D6847" w:rsidRDefault="00591A6D" w:rsidP="00591A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самостоятельной творческой деятельности детей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(изобразительной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конструктивно-модельной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591A6D" w:rsidRPr="005D6847" w:rsidRDefault="00591A6D" w:rsidP="00591A6D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A6D" w:rsidRPr="00BE56C6" w:rsidRDefault="00591A6D" w:rsidP="00591A6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психолого-педагогической работы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6-7</w:t>
      </w:r>
      <w:r w:rsidRPr="00605C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лет: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 развитию продуктивной деятельности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i/>
          <w:sz w:val="24"/>
          <w:szCs w:val="24"/>
          <w:lang w:eastAsia="ru-RU"/>
        </w:rPr>
        <w:t>Рисование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Предметное рисование. 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Предлагать соединять в одном рисунке разные материалы для создания выразительного образа.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Направлять внимание ^етей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591A6D" w:rsidRPr="00605C50" w:rsidRDefault="00591A6D" w:rsidP="005958EB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Сюжетное рисование.</w:t>
      </w:r>
    </w:p>
    <w:p w:rsidR="00591A6D" w:rsidRPr="00605C50" w:rsidRDefault="00591A6D" w:rsidP="005958EB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 w:rsidRPr="00605C50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605C50">
        <w:rPr>
          <w:rFonts w:ascii="Times New Roman" w:hAnsi="Times New Roman"/>
          <w:sz w:val="24"/>
          <w:szCs w:val="24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Декоративное рисование. </w:t>
      </w:r>
    </w:p>
    <w:p w:rsidR="00591A6D" w:rsidRPr="00605C50" w:rsidRDefault="00591A6D" w:rsidP="005958EB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др,).</w:t>
      </w:r>
    </w:p>
    <w:p w:rsidR="00591A6D" w:rsidRPr="00605C50" w:rsidRDefault="00591A6D" w:rsidP="005958EB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 Формировать 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591A6D" w:rsidRPr="005F5EB1" w:rsidRDefault="00591A6D" w:rsidP="00591A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F5E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Лепка</w:t>
      </w:r>
    </w:p>
    <w:p w:rsidR="00591A6D" w:rsidRPr="00605C50" w:rsidRDefault="00591A6D" w:rsidP="005958EB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сгекой.</w:t>
      </w:r>
    </w:p>
    <w:p w:rsidR="00591A6D" w:rsidRPr="00605C50" w:rsidRDefault="00591A6D" w:rsidP="005958EB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 риготовилась лететь; козлик скачет, девочка танцует; дети делают гимнастику — коллективная композиция).</w:t>
      </w:r>
    </w:p>
    <w:p w:rsidR="00591A6D" w:rsidRPr="00605C50" w:rsidRDefault="00591A6D" w:rsidP="005958EB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Декоративная лепка. </w:t>
      </w:r>
    </w:p>
    <w:p w:rsidR="00591A6D" w:rsidRPr="00605C50" w:rsidRDefault="00591A6D" w:rsidP="005958E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</w:t>
      </w:r>
      <w:r w:rsidRPr="00605C50">
        <w:rPr>
          <w:rFonts w:ascii="Times New Roman" w:hAnsi="Times New Roman"/>
          <w:sz w:val="24"/>
          <w:szCs w:val="24"/>
        </w:rPr>
        <w:lastRenderedPageBreak/>
        <w:t>разноцветного пластилина предметные и сюжетные, индивидуальные и коллективные композиции.</w:t>
      </w:r>
    </w:p>
    <w:p w:rsidR="00591A6D" w:rsidRDefault="00591A6D" w:rsidP="00591A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</w:p>
    <w:p w:rsidR="00591A6D" w:rsidRDefault="00591A6D" w:rsidP="00591A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</w:p>
    <w:p w:rsidR="00591A6D" w:rsidRPr="005F5EB1" w:rsidRDefault="00591A6D" w:rsidP="00591A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F5E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Аппликация</w:t>
      </w:r>
    </w:p>
    <w:p w:rsidR="00591A6D" w:rsidRPr="00605C50" w:rsidRDefault="00591A6D" w:rsidP="005958E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591A6D" w:rsidRPr="00605C50" w:rsidRDefault="00591A6D" w:rsidP="005958E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 собственному замыслу и по мотивам народного искусства.</w:t>
      </w:r>
    </w:p>
    <w:p w:rsidR="00591A6D" w:rsidRPr="00605C50" w:rsidRDefault="00591A6D" w:rsidP="005958E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591A6D" w:rsidRPr="00605C50" w:rsidRDefault="00591A6D" w:rsidP="005958EB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91A6D" w:rsidRPr="00605C50" w:rsidRDefault="00591A6D" w:rsidP="005958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591A6D" w:rsidRPr="00605C50" w:rsidRDefault="00591A6D" w:rsidP="005958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591A6D" w:rsidRPr="00605C50" w:rsidRDefault="00591A6D" w:rsidP="005958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591A6D" w:rsidRPr="00605C50" w:rsidRDefault="00591A6D" w:rsidP="005958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591A6D" w:rsidRPr="00605C50" w:rsidRDefault="00591A6D" w:rsidP="005958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591A6D" w:rsidRPr="00605C50" w:rsidRDefault="00591A6D" w:rsidP="005958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591A6D" w:rsidRPr="00605C50" w:rsidRDefault="00591A6D" w:rsidP="005958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 архитектура, театр, танец, кино, цирк).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Маврика, Е. Чарушин и др.).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народными игрушками. 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 деталей.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 (наличники, резной подзор по контуру крыши).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деятеляискусства (художник, композитор, артист, танцор, певец, пианист, скрипач, режиссер, директор театра, архитектор и т. п).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положительное отношение к искусству.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Становление эстетического отношения к окружающему миру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591A6D" w:rsidRPr="00605C50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591A6D" w:rsidRPr="005F5EB1" w:rsidRDefault="00591A6D" w:rsidP="005958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A6D" w:rsidRPr="00CC196A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CC196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Содержание образовательной области «Художественно-эстетическое развитие» (формируемая  часть)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591A6D" w:rsidRPr="00605C50" w:rsidRDefault="00591A6D" w:rsidP="00591A6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05C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Подготовительная к школе</w:t>
      </w:r>
      <w:r w:rsidRPr="00605C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группа. – М.: «КАРАПУЗ-ДИДАКТИКА», 2007. – 144с.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Комарова Т. С. Детское художественное творчество. — М.: Мозаика-Синтез, |К-2010.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sz w:val="24"/>
          <w:szCs w:val="24"/>
          <w:lang w:eastAsia="ru-RU"/>
        </w:rPr>
        <w:t>(Куцакова Л.В. Конструирование и художественный труд в детском саду: Программа и конспекты занятий. - М.:ТЦ СФЕРА, 2008. - 240с.)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sz w:val="24"/>
          <w:szCs w:val="24"/>
          <w:lang w:eastAsia="ru-RU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591A6D" w:rsidRPr="005D6847" w:rsidRDefault="00591A6D" w:rsidP="0059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5D6847" w:rsidRDefault="00591A6D" w:rsidP="0059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591A6D" w:rsidRPr="005D6847" w:rsidRDefault="00591A6D" w:rsidP="0059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учетом возрастных и индивидуальных особенностей воспитанников</w:t>
      </w:r>
    </w:p>
    <w:p w:rsidR="00591A6D" w:rsidRPr="005D6847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«Художественно-эстетическое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57"/>
        <w:gridCol w:w="2336"/>
        <w:gridCol w:w="159"/>
        <w:gridCol w:w="2426"/>
        <w:gridCol w:w="2217"/>
      </w:tblGrid>
      <w:tr w:rsidR="00591A6D" w:rsidRPr="00813BAD" w:rsidTr="00472858">
        <w:tc>
          <w:tcPr>
            <w:tcW w:w="5087" w:type="dxa"/>
            <w:gridSpan w:val="3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85" w:type="dxa"/>
            <w:gridSpan w:val="2"/>
            <w:vMerge w:val="restart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17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591A6D" w:rsidRPr="00813BAD" w:rsidTr="00472858">
        <w:tc>
          <w:tcPr>
            <w:tcW w:w="2694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393" w:type="dxa"/>
            <w:gridSpan w:val="2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gridSpan w:val="2"/>
            <w:vMerge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A6D" w:rsidRPr="00813BAD" w:rsidTr="00472858">
        <w:tc>
          <w:tcPr>
            <w:tcW w:w="9889" w:type="dxa"/>
            <w:gridSpan w:val="6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591A6D" w:rsidRPr="00813BAD" w:rsidTr="00472858">
        <w:tc>
          <w:tcPr>
            <w:tcW w:w="2751" w:type="dxa"/>
            <w:gridSpan w:val="2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(рисование, конструирование, лепка).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эстетически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привлекательных объектов природы, быта, произведений искусства.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погоду.</w:t>
            </w:r>
          </w:p>
        </w:tc>
        <w:tc>
          <w:tcPr>
            <w:tcW w:w="2495" w:type="dxa"/>
            <w:gridSpan w:val="2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упражнение.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Конструирование из песка, природного материала.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Лепка, рисование.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 (дидактические, строительные, сюжетно-ролевые).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эстетически привлекательных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природы, быта, произведений искусства.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2217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соответствующей предметно-музыкальной, развивающей среды.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Совместное творчество (рисование, конструирование и др.)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праздники, развлечения в ДОУ.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:rsidR="00472858" w:rsidRDefault="00472858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72858" w:rsidRDefault="00472858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91A6D" w:rsidRPr="00CC196A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C196A">
        <w:rPr>
          <w:rFonts w:ascii="Times New Roman" w:eastAsia="Times New Roman" w:hAnsi="Times New Roman"/>
          <w:b/>
          <w:sz w:val="28"/>
          <w:szCs w:val="24"/>
          <w:lang w:eastAsia="ru-RU"/>
        </w:rPr>
        <w:t>«Физическое развитие»</w:t>
      </w:r>
    </w:p>
    <w:tbl>
      <w:tblPr>
        <w:tblW w:w="10278" w:type="dxa"/>
        <w:tblInd w:w="-108" w:type="dxa"/>
        <w:tblLook w:val="01E0"/>
      </w:tblPr>
      <w:tblGrid>
        <w:gridCol w:w="10278"/>
      </w:tblGrid>
      <w:tr w:rsidR="00591A6D" w:rsidRPr="00813BAD" w:rsidTr="00472858">
        <w:trPr>
          <w:trHeight w:val="709"/>
        </w:trPr>
        <w:tc>
          <w:tcPr>
            <w:tcW w:w="10278" w:type="dxa"/>
          </w:tcPr>
          <w:p w:rsidR="00591A6D" w:rsidRPr="005D6847" w:rsidRDefault="00591A6D" w:rsidP="004728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1A6D" w:rsidRPr="005D6847" w:rsidRDefault="00591A6D" w:rsidP="004728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9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Содержание образовательной области «Физическое развитие» </w:t>
            </w: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включает: </w:t>
            </w:r>
          </w:p>
          <w:p w:rsidR="00591A6D" w:rsidRPr="005D6847" w:rsidRDefault="00591A6D" w:rsidP="00591A6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591A6D" w:rsidRPr="005D6847" w:rsidRDefault="00591A6D" w:rsidP="00591A6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      </w:r>
          </w:p>
          <w:p w:rsidR="00591A6D" w:rsidRPr="005D6847" w:rsidRDefault="00591A6D" w:rsidP="00591A6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591A6D" w:rsidRDefault="00591A6D" w:rsidP="0047285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1A6D" w:rsidRPr="005D6847" w:rsidRDefault="00591A6D" w:rsidP="0047285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психолого-педагогической работы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6-7 лет:</w:t>
            </w:r>
          </w:p>
        </w:tc>
      </w:tr>
    </w:tbl>
    <w:p w:rsidR="00591A6D" w:rsidRPr="00605C50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>Добиваться активного движения кисти руки при броске.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591A6D" w:rsidRPr="00605C50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591A6D" w:rsidRPr="00073587" w:rsidRDefault="00591A6D" w:rsidP="005958EB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Упражнять е перелезании с пролета на пролег гимнастической стенки по диагонали.</w:t>
      </w:r>
    </w:p>
    <w:p w:rsidR="00591A6D" w:rsidRPr="00605C50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</w:r>
    </w:p>
    <w:p w:rsidR="00591A6D" w:rsidRPr="00605C50" w:rsidRDefault="00591A6D" w:rsidP="005958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591A6D" w:rsidRPr="00605C50" w:rsidRDefault="00591A6D" w:rsidP="005958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591A6D" w:rsidRPr="00605C50" w:rsidRDefault="00591A6D" w:rsidP="005958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591A6D" w:rsidRPr="00605C50" w:rsidRDefault="00591A6D" w:rsidP="005958E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Проводить один раз в месяц физкультурные досуги длительностью до 40 мииут, два раза в год—физкультурные праздники (зимний и летний) длительностью до 1 часа</w:t>
      </w:r>
      <w:r w:rsidRPr="00605C50">
        <w:rPr>
          <w:rFonts w:ascii="TimesNewRoman" w:hAnsi="TimesNewRoman" w:cs="TimesNewRoman"/>
          <w:sz w:val="24"/>
          <w:szCs w:val="24"/>
        </w:rPr>
        <w:t>.</w:t>
      </w:r>
    </w:p>
    <w:p w:rsidR="00591A6D" w:rsidRPr="00605C50" w:rsidRDefault="00591A6D" w:rsidP="0059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91A6D" w:rsidRPr="00605C50" w:rsidRDefault="00591A6D" w:rsidP="005958E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591A6D" w:rsidRPr="00605C50" w:rsidRDefault="00591A6D" w:rsidP="005958E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591A6D" w:rsidRPr="00605C50" w:rsidRDefault="00591A6D" w:rsidP="005958E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Ежедневно проводить утреннюю гимнастику продолжительностью 10-12 минут.</w:t>
      </w:r>
    </w:p>
    <w:p w:rsidR="00591A6D" w:rsidRPr="00605C50" w:rsidRDefault="00591A6D" w:rsidP="005958E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 xml:space="preserve">Во время занятий, требующих большой умственной нагрузки, и </w:t>
      </w:r>
      <w:r w:rsidRPr="00605C5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605C50">
        <w:rPr>
          <w:rFonts w:ascii="Times New Roman" w:hAnsi="Times New Roman"/>
          <w:sz w:val="24"/>
          <w:szCs w:val="24"/>
        </w:rPr>
        <w:t>промежутках между ними проводить физкультминутки продолжительностью 1-3 минуты.</w:t>
      </w:r>
    </w:p>
    <w:p w:rsidR="00591A6D" w:rsidRPr="00605C50" w:rsidRDefault="00591A6D" w:rsidP="005958E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591A6D" w:rsidRPr="00605C50" w:rsidRDefault="00591A6D" w:rsidP="005958E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</w:t>
      </w:r>
      <w:r w:rsidRPr="00605C5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05C50">
        <w:rPr>
          <w:rFonts w:ascii="Times New Roman" w:hAnsi="Times New Roman"/>
          <w:sz w:val="24"/>
          <w:szCs w:val="24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591A6D" w:rsidRPr="00605C50" w:rsidRDefault="00591A6D" w:rsidP="005958E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Закреплять умение аккуратно пользоваться столовыми приборами, обращаться с просьбой, благодарить.</w:t>
      </w:r>
    </w:p>
    <w:p w:rsidR="00591A6D" w:rsidRPr="00605C50" w:rsidRDefault="00591A6D" w:rsidP="005958E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lastRenderedPageBreak/>
        <w:t>Продолжать знакомить детей с особенностями строения и функциями организма человека.</w:t>
      </w:r>
    </w:p>
    <w:p w:rsidR="00591A6D" w:rsidRPr="00605C50" w:rsidRDefault="00591A6D" w:rsidP="005958E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591A6D" w:rsidRPr="00605C50" w:rsidRDefault="00591A6D" w:rsidP="005958E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591A6D" w:rsidRPr="00605C50" w:rsidRDefault="00591A6D" w:rsidP="005958E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Расширять представления о правилах и видах закаливания, о пользе закаливающих</w:t>
      </w:r>
    </w:p>
    <w:p w:rsidR="00591A6D" w:rsidRPr="00605C50" w:rsidRDefault="00591A6D" w:rsidP="005958E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C50">
        <w:rPr>
          <w:rFonts w:ascii="Times New Roman" w:hAnsi="Times New Roman"/>
          <w:sz w:val="24"/>
          <w:szCs w:val="24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:rsidR="00591A6D" w:rsidRPr="00605C50" w:rsidRDefault="00591A6D" w:rsidP="00591A6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A6D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CC196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Содержание образовательной области</w:t>
      </w:r>
      <w:r w:rsidRPr="00605C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6F4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«Физическое развитие»</w:t>
      </w:r>
    </w:p>
    <w:p w:rsidR="00591A6D" w:rsidRPr="00D001AE" w:rsidRDefault="00591A6D" w:rsidP="00591A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06F4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(формируемая часть)</w:t>
      </w:r>
    </w:p>
    <w:p w:rsidR="00591A6D" w:rsidRPr="00605C50" w:rsidRDefault="00591A6D" w:rsidP="00591A6D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591A6D" w:rsidRPr="00605C50" w:rsidRDefault="00591A6D" w:rsidP="00591A6D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«Здоровый дошкольник». Ю.Ф. Змановского   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создатьинформационный банк о состоянии здоровья воспитанников и обучающихся;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формировать у воспитанников потребности ЗОЖ через совместную деятельность;</w:t>
      </w:r>
    </w:p>
    <w:p w:rsidR="00591A6D" w:rsidRPr="00605C50" w:rsidRDefault="00591A6D" w:rsidP="00591A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05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Ожидаемые результаты. 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будут: 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591A6D" w:rsidRPr="00605C50" w:rsidRDefault="00591A6D" w:rsidP="00591A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 w:rsidR="00591A6D" w:rsidRPr="005D6847" w:rsidRDefault="00591A6D" w:rsidP="00591A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05C50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включено в план работы детского сада регулярное </w:t>
      </w:r>
      <w:r w:rsidRPr="005D6847">
        <w:rPr>
          <w:rFonts w:ascii="Times New Roman" w:eastAsia="Times New Roman" w:hAnsi="Times New Roman"/>
          <w:sz w:val="24"/>
          <w:szCs w:val="24"/>
        </w:rPr>
        <w:t>проведение недель здоровья (2 раз в год);</w:t>
      </w:r>
    </w:p>
    <w:p w:rsidR="00591A6D" w:rsidRPr="005D6847" w:rsidRDefault="00591A6D" w:rsidP="00591A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91A6D" w:rsidRPr="005D6847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591A6D" w:rsidRPr="005D6847" w:rsidRDefault="00591A6D" w:rsidP="00591A6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«Физическое  развитие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425"/>
        <w:gridCol w:w="2463"/>
        <w:gridCol w:w="2274"/>
      </w:tblGrid>
      <w:tr w:rsidR="00591A6D" w:rsidRPr="00813BAD" w:rsidTr="00472858">
        <w:tc>
          <w:tcPr>
            <w:tcW w:w="5010" w:type="dxa"/>
            <w:gridSpan w:val="2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</w:tr>
      <w:tr w:rsidR="00591A6D" w:rsidRPr="00813BAD" w:rsidTr="00472858">
        <w:tc>
          <w:tcPr>
            <w:tcW w:w="2585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A6D" w:rsidRPr="00813BAD" w:rsidTr="00472858">
        <w:tc>
          <w:tcPr>
            <w:tcW w:w="9747" w:type="dxa"/>
            <w:gridSpan w:val="4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591A6D" w:rsidRPr="00813BAD" w:rsidTr="00472858">
        <w:tc>
          <w:tcPr>
            <w:tcW w:w="2585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по физическому воспитанию: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-сюжетно-игровые;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Тематические;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-классические.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Сюжетный комплекс.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 с предметами.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паузы.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 воспитателя.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Подражательные движения.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Прогулка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Вечер, вторая прогулка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Подражательные движения 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274" w:type="dxa"/>
          </w:tcPr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игры.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Интерактивное общение.</w:t>
            </w:r>
          </w:p>
          <w:p w:rsidR="00591A6D" w:rsidRPr="00813BAD" w:rsidRDefault="00591A6D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A6D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A6D" w:rsidRDefault="00591A6D" w:rsidP="00591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A6D" w:rsidRPr="00151B5B" w:rsidRDefault="00591A6D" w:rsidP="00591A6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591A6D" w:rsidRPr="005D6847" w:rsidRDefault="00591A6D" w:rsidP="00591A6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591A6D" w:rsidRPr="005D6847" w:rsidRDefault="00591A6D" w:rsidP="00591A6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472858" w:rsidRPr="005D6847" w:rsidRDefault="00472858" w:rsidP="0047285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2954"/>
        <w:gridCol w:w="2349"/>
        <w:gridCol w:w="2861"/>
      </w:tblGrid>
      <w:tr w:rsidR="00472858" w:rsidRPr="00813BAD" w:rsidTr="00472858">
        <w:trPr>
          <w:trHeight w:val="25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Регламентир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уемая    деятельность (О</w:t>
            </w: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ОД)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472858" w:rsidRPr="00813BAD" w:rsidTr="00472858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472858" w:rsidRPr="00813BAD" w:rsidTr="00472858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D001AE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  <w:r w:rsidRPr="00D00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D001AE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по 30 мин.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D001AE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6,5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58" w:rsidRPr="00D001AE" w:rsidRDefault="00472858" w:rsidP="0047285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3,5</w:t>
            </w:r>
          </w:p>
        </w:tc>
      </w:tr>
    </w:tbl>
    <w:p w:rsidR="00472858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компонент способствует включению воспитанников в процесс ознакомления с региональными особенно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стями Ставропольского края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2858" w:rsidRPr="005D6847" w:rsidRDefault="00472858" w:rsidP="0047285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целью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работы является формирование целостных представлений о родном крае через решение следующих задач:</w:t>
      </w:r>
    </w:p>
    <w:p w:rsidR="00472858" w:rsidRPr="005D6847" w:rsidRDefault="00472858" w:rsidP="00472858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элементарное представление о родном городе (название, символика ).</w:t>
      </w:r>
    </w:p>
    <w:p w:rsidR="00472858" w:rsidRPr="005D6847" w:rsidRDefault="00472858" w:rsidP="00472858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472858" w:rsidRPr="005D6847" w:rsidRDefault="00472858" w:rsidP="00472858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 в родном городе,</w:t>
      </w:r>
    </w:p>
    <w:p w:rsidR="00472858" w:rsidRPr="005D6847" w:rsidRDefault="00472858" w:rsidP="00472858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представлений о животном и растительном мире родного края.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работы:</w:t>
      </w:r>
    </w:p>
    <w:p w:rsidR="00472858" w:rsidRPr="005D6847" w:rsidRDefault="00472858" w:rsidP="004728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Системность и непрерывность.</w:t>
      </w:r>
    </w:p>
    <w:p w:rsidR="00472858" w:rsidRPr="005D6847" w:rsidRDefault="00472858" w:rsidP="004728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Личностно-ориентированный  гуманистический характер взаимодействия детей и взрослых.</w:t>
      </w:r>
    </w:p>
    <w:p w:rsidR="00472858" w:rsidRPr="005D6847" w:rsidRDefault="00472858" w:rsidP="004728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472858" w:rsidRPr="005D6847" w:rsidRDefault="00472858" w:rsidP="004728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72858" w:rsidRPr="005D6847" w:rsidRDefault="00472858" w:rsidP="004728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017"/>
      </w:tblGrid>
      <w:tr w:rsidR="00472858" w:rsidRPr="00813BAD" w:rsidTr="00472858">
        <w:tc>
          <w:tcPr>
            <w:tcW w:w="2459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86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472858" w:rsidRPr="00813BAD" w:rsidTr="0047285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86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 знания о родном крае в игровой  деятельности. Вызывать интерес и уважительное отношение к культу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и традициям  Ставропольского края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стремление сохранять национальные ценности.</w:t>
            </w:r>
          </w:p>
        </w:tc>
      </w:tr>
      <w:tr w:rsidR="00472858" w:rsidRPr="00813BAD" w:rsidTr="0047285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86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472858" w:rsidRPr="00813BAD" w:rsidTr="0047285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86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 речь, мышление, первичное восприятие диалектной речи через 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акомство с культурой Ставропольского края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858" w:rsidRPr="00813BAD" w:rsidTr="0047285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286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Приобщать  детей старшего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возраста к музыкальному творчеству родного края; воспитывать  любовь в родной земле через слушание музыки, разучивание песен, хоро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водов, традиций Ставропольского края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858" w:rsidRPr="00813BAD" w:rsidTr="0047285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86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эмоциональную свободу, физическую  выносливость, смекалку, ловкость через традиционны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игры и забавы Ставропольского края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6501"/>
      </w:tblGrid>
      <w:tr w:rsidR="00472858" w:rsidRPr="00813BAD" w:rsidTr="00472858">
        <w:tc>
          <w:tcPr>
            <w:tcW w:w="3129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6724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472858" w:rsidRPr="00813BAD" w:rsidTr="00472858">
        <w:tc>
          <w:tcPr>
            <w:tcW w:w="3129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Л.Н.Лаврова, И.В.Чеботарёва</w:t>
            </w:r>
          </w:p>
        </w:tc>
        <w:tc>
          <w:tcPr>
            <w:tcW w:w="6724" w:type="dxa"/>
          </w:tcPr>
          <w:p w:rsidR="00472858" w:rsidRPr="00813BAD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с дошкольниками по краеведению. Учебно-методическое пособие.- ЛИРО,2014</w:t>
            </w:r>
          </w:p>
        </w:tc>
      </w:tr>
    </w:tbl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Pr="005D68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Особенности взаимодействия с семьями воспитанников</w:t>
      </w:r>
    </w:p>
    <w:p w:rsidR="00472858" w:rsidRPr="005D6847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858" w:rsidRPr="005D6847" w:rsidRDefault="00472858" w:rsidP="0047285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472858" w:rsidRPr="005D6847" w:rsidRDefault="00472858" w:rsidP="00472858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Социально-правовые: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определяющими функции, права и обязанности семьи и дошкольного образовательного учреждения;</w:t>
      </w:r>
    </w:p>
    <w:p w:rsidR="00472858" w:rsidRPr="005D6847" w:rsidRDefault="00472858" w:rsidP="00472858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472858" w:rsidRPr="005D6847" w:rsidRDefault="00472858" w:rsidP="00472858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Перспективно-целевые: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472858" w:rsidRPr="005D6847" w:rsidRDefault="00472858" w:rsidP="00472858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Потребностно-стимулирующие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принципы:</w:t>
      </w:r>
    </w:p>
    <w:p w:rsidR="00472858" w:rsidRPr="005D6847" w:rsidRDefault="00472858" w:rsidP="004728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подход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472858" w:rsidRPr="005D6847" w:rsidRDefault="00472858" w:rsidP="004728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472858" w:rsidRPr="005D6847" w:rsidRDefault="00472858" w:rsidP="004728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взаимное доверие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472858" w:rsidRPr="005D6847" w:rsidRDefault="00472858" w:rsidP="004728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уважение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472858" w:rsidRPr="005D6847" w:rsidRDefault="00472858" w:rsidP="004728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к каждой семье;</w:t>
      </w:r>
    </w:p>
    <w:p w:rsidR="00472858" w:rsidRPr="00472858" w:rsidRDefault="00472858" w:rsidP="004728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равно ответственность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472858" w:rsidRPr="005D6847" w:rsidRDefault="00472858" w:rsidP="004728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ab/>
      </w:r>
      <w:r w:rsidRPr="005D6847">
        <w:rPr>
          <w:rFonts w:ascii="Times New Roman" w:hAnsi="Times New Roman"/>
          <w:sz w:val="24"/>
          <w:szCs w:val="24"/>
          <w:lang w:eastAsia="ru-RU"/>
        </w:rPr>
        <w:tab/>
        <w:t>- с семьями воспитанников;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847">
        <w:rPr>
          <w:rFonts w:ascii="Times New Roman" w:hAnsi="Times New Roman"/>
          <w:sz w:val="24"/>
          <w:szCs w:val="24"/>
          <w:lang w:eastAsia="ru-RU"/>
        </w:rPr>
        <w:tab/>
      </w:r>
      <w:r w:rsidRPr="005D6847">
        <w:rPr>
          <w:rFonts w:ascii="Times New Roman" w:hAnsi="Times New Roman"/>
          <w:sz w:val="24"/>
          <w:szCs w:val="24"/>
          <w:lang w:eastAsia="ru-RU"/>
        </w:rPr>
        <w:tab/>
        <w:t xml:space="preserve">- с  будущими родителями. 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2858" w:rsidRPr="005D6847" w:rsidRDefault="00472858" w:rsidP="004728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472858" w:rsidRPr="005D6847" w:rsidRDefault="00472858" w:rsidP="004728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472858" w:rsidRPr="005D6847" w:rsidRDefault="00472858" w:rsidP="004728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472858" w:rsidRPr="005D6847" w:rsidRDefault="00472858" w:rsidP="004728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472858" w:rsidRPr="005D6847" w:rsidRDefault="00472858" w:rsidP="0047285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72858" w:rsidRPr="005D6847" w:rsidRDefault="00472858" w:rsidP="0047285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72858" w:rsidRPr="005D6847" w:rsidRDefault="00472858" w:rsidP="0047285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72858" w:rsidRPr="005D6847" w:rsidRDefault="00472858" w:rsidP="0047285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72858" w:rsidRPr="00472858" w:rsidRDefault="00472858" w:rsidP="0047285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72858" w:rsidRDefault="00472858" w:rsidP="004728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3D020F" w:rsidRDefault="00472858" w:rsidP="0047285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20F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Перспективный план по взаимодействию с родителями.</w:t>
      </w:r>
    </w:p>
    <w:p w:rsidR="00472858" w:rsidRDefault="00472858" w:rsidP="0047285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3D020F" w:rsidRDefault="00472858" w:rsidP="0047285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2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3D020F">
        <w:rPr>
          <w:rFonts w:ascii="Times New Roman" w:eastAsia="Times New Roman" w:hAnsi="Times New Roman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472858" w:rsidRDefault="00472858" w:rsidP="004728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Организационное родительское собрание  «Подготовка к школе»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2.. Консультация для родителей «Возрастные особенности ребёнка 6-7 лет».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Памятка для родителей «На пути к школе».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Анкетирование родителей «Готовность ребёнка к началу школьного обучения».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Оформление родительского уголка на осеннюю тему. «Золотая осень»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«Что должен уметь ребёнок к 1 сентября?».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Консультация для родителей «Профилактика гриппа и ОРЗИ»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Консультация «Закаливание».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Привлечение родителей к подготовке осеннего утренника.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Консультация «Подвижная игра - как средство физического развития личности» 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Анкетирование родителей. Тема: «Какой вы родитель?».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Беседа «Одежда детей в группе».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D02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Акция «Помоги тем, кто рядом».  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(Совместное изготовление родителей с детьми кормушек для птиц)</w:t>
            </w:r>
          </w:p>
          <w:p w:rsidR="00472858" w:rsidRPr="003D020F" w:rsidRDefault="00472858" w:rsidP="005958E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родителей. Тема: «Способы изготовления кормушек».</w:t>
            </w:r>
          </w:p>
          <w:p w:rsidR="00472858" w:rsidRPr="003D020F" w:rsidRDefault="00472858" w:rsidP="005958E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«Семья на пороге школьной жизни ребёнка»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1.Оформление родительского уголка на зимнюю тему. «Здравствуй, гостья Зима!».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Подготовка к Новогоднему празднику</w:t>
            </w: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(оформление группы и музыкального зала).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подарков на Новый год.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Папка – передвижка (Новогодние  советы, приметы, развлечения, конкурсы т.д.)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«Скоро, скоро Новый год!»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Памятка для родителей «Правила перевозки детей в автомобиле».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«А вам пора в школу?».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Анкетирование родителей «Определение готовности ребёнка к школе»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Индивидуальные беседы. 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Консультация «Первая помощь при обморожении».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Фотоколлаж на тему: «Мы с папой».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Консультация «Роль семьи в воспитании детей».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Консультация «Формирование интереса у детей 6-7 года жизни к людям разных профессий».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Консультация «Азбука дорожного движения».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Памятка для родителей «Если ребёнок провинился».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Родительское собрание «Защита прав и достоинств ребёнка»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widowControl w:val="0"/>
              <w:suppressAutoHyphens/>
              <w:spacing w:after="0" w:line="240" w:lineRule="auto"/>
              <w:ind w:left="-11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3D020F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«Весна – Красна снова в гости к нам пришла».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Фотоколлаж на тему: «Моя мама».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к весеннему празднику  8 Марта.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Советы родителям: «Детско-родительские отношения в современных семьях.»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Памятка для родителей «Наказывая, подумай: «Зачем?» Семь правил для всех (В.Леви)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«Формирование культуры трапезы».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 Консультация «Правила безопасности для детей. Безопасность на дорогах»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3.Папка – передвижка.«Праздник  – Светлая Пасха!» 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Родительское собрание «Итоги года»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Фотовыставка «Вот как мы живём!»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Консультация «Основы нравственных отношений в семье»</w:t>
            </w:r>
          </w:p>
        </w:tc>
      </w:tr>
      <w:tr w:rsidR="00472858" w:rsidRPr="00813BAD" w:rsidTr="004728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Памятки для родителей «Рекомендации родителям будущих школьников»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Папка-передвижка «15 мая - День Семьи»  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Подготовка к выпускному утреннику. 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Консультация «Профилактика детского травматизма в летний оздоровительный период».</w:t>
            </w:r>
          </w:p>
          <w:p w:rsidR="00472858" w:rsidRPr="003D020F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Памятка родителям будущих первоклассников</w:t>
            </w:r>
          </w:p>
        </w:tc>
      </w:tr>
    </w:tbl>
    <w:p w:rsidR="00472858" w:rsidRPr="00472858" w:rsidRDefault="00472858" w:rsidP="00472858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8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ГОДОВОЕ ПЛАНИРОВАНИЕ В ПОДГОТОВИТЕЛЬНОЙ   ГРУППЕ</w:t>
      </w:r>
    </w:p>
    <w:p w:rsidR="00472858" w:rsidRDefault="00472858" w:rsidP="00472858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472858" w:rsidRPr="00300091" w:rsidRDefault="00472858" w:rsidP="00472858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 w:rsidRPr="00300091">
        <w:rPr>
          <w:rFonts w:ascii="Times New Roman" w:hAnsi="Times New Roman"/>
          <w:sz w:val="24"/>
        </w:rPr>
        <w:t>Тематическое планирование воспитательно – образовательного процесса</w:t>
      </w:r>
    </w:p>
    <w:p w:rsidR="00472858" w:rsidRDefault="00472858" w:rsidP="00472858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 w:rsidRPr="00300091">
        <w:rPr>
          <w:rFonts w:ascii="Times New Roman" w:hAnsi="Times New Roman"/>
          <w:sz w:val="24"/>
        </w:rPr>
        <w:t>в МБДО</w:t>
      </w:r>
      <w:r>
        <w:rPr>
          <w:rFonts w:ascii="Times New Roman" w:hAnsi="Times New Roman"/>
          <w:sz w:val="24"/>
        </w:rPr>
        <w:t xml:space="preserve">У </w:t>
      </w:r>
      <w:r w:rsidRPr="00300091">
        <w:rPr>
          <w:rFonts w:ascii="Times New Roman" w:hAnsi="Times New Roman"/>
          <w:sz w:val="24"/>
        </w:rPr>
        <w:t xml:space="preserve">д/с </w:t>
      </w:r>
      <w:r>
        <w:rPr>
          <w:rFonts w:ascii="Times New Roman" w:hAnsi="Times New Roman"/>
          <w:sz w:val="24"/>
        </w:rPr>
        <w:t xml:space="preserve">№ 1 </w:t>
      </w:r>
      <w:r w:rsidRPr="00300091">
        <w:rPr>
          <w:rFonts w:ascii="Times New Roman" w:hAnsi="Times New Roman"/>
          <w:sz w:val="24"/>
        </w:rPr>
        <w:t>«Улы</w:t>
      </w:r>
      <w:r>
        <w:rPr>
          <w:rFonts w:ascii="Times New Roman" w:hAnsi="Times New Roman"/>
          <w:sz w:val="24"/>
        </w:rPr>
        <w:t>бка» г. Ставрополя на  2020 – 2021</w:t>
      </w:r>
      <w:r w:rsidRPr="00300091">
        <w:rPr>
          <w:rFonts w:ascii="Times New Roman" w:hAnsi="Times New Roman"/>
          <w:sz w:val="24"/>
        </w:rPr>
        <w:t xml:space="preserve"> учебный год</w:t>
      </w:r>
    </w:p>
    <w:p w:rsidR="00472858" w:rsidRPr="00300091" w:rsidRDefault="00472858" w:rsidP="00472858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подготовительная группа комбинированной направленности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417"/>
        <w:gridCol w:w="5919"/>
      </w:tblGrid>
      <w:tr w:rsidR="00472858" w:rsidRPr="00A422AD" w:rsidTr="00472858">
        <w:tc>
          <w:tcPr>
            <w:tcW w:w="1985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Неделя периода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Интегрирующая тема периода</w:t>
            </w:r>
          </w:p>
        </w:tc>
      </w:tr>
      <w:tr w:rsidR="00472858" w:rsidRPr="00A422AD" w:rsidTr="00472858"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Мониторинг. Вот и лето прошло. Дети и взрослые в детском саду.</w:t>
            </w:r>
            <w:r w:rsidRPr="00A42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край. История возникновения Ставрополя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осень принесла (фрукты, овощи)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5919" w:type="dxa"/>
            <w:vAlign w:val="center"/>
          </w:tcPr>
          <w:p w:rsidR="00472858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Труд людей. Откуда хлеб пришёл.</w:t>
            </w:r>
          </w:p>
        </w:tc>
      </w:tr>
      <w:tr w:rsidR="00472858" w:rsidRPr="00A422AD" w:rsidTr="00472858"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(деревья, кустарники)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(съедобные, несъедобные)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животные. Красная книга Ставрополья.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 птицы.</w:t>
            </w:r>
          </w:p>
        </w:tc>
      </w:tr>
      <w:tr w:rsidR="00472858" w:rsidRPr="00A422AD" w:rsidTr="00472858"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осенние каникулы.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севера и жарких стран. Красная книга России.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важны. Электрические приборы. Безопасное поведение дома.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5919" w:type="dxa"/>
            <w:vAlign w:val="center"/>
          </w:tcPr>
          <w:p w:rsidR="00472858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родословная. День матери.</w:t>
            </w:r>
          </w:p>
        </w:tc>
      </w:tr>
      <w:tr w:rsidR="00472858" w:rsidRPr="00A422AD" w:rsidTr="00472858"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(признаки зимы).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птицы. Животный мир тайги.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зимние каникулы</w:t>
            </w:r>
          </w:p>
        </w:tc>
      </w:tr>
      <w:tr w:rsidR="00472858" w:rsidRPr="00A422AD" w:rsidTr="00472858">
        <w:trPr>
          <w:trHeight w:val="399"/>
        </w:trPr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Народные традиции (Рождество, колядки)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головные уборы. Материалы, из которых делают одежду.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Обувь. Материалы, из которых делают обувь.</w:t>
            </w:r>
          </w:p>
        </w:tc>
      </w:tr>
      <w:tr w:rsidR="00472858" w:rsidRPr="00A422AD" w:rsidTr="00472858"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 Продукты питания.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Мебель. Дм, в котором я живу.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армия.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– зима. Зимние забавы. Масленица.</w:t>
            </w:r>
          </w:p>
        </w:tc>
      </w:tr>
      <w:tr w:rsidR="00472858" w:rsidRPr="00A422AD" w:rsidTr="00472858"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(признаки весны). Женский день 8 Марта.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Детям об огне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пожаре. ОБЖ. 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природе и в жизни человека.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весной. Профессии.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5919" w:type="dxa"/>
            <w:vAlign w:val="center"/>
          </w:tcPr>
          <w:p w:rsidR="00472858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 дошкольника.</w:t>
            </w:r>
          </w:p>
        </w:tc>
      </w:tr>
      <w:tr w:rsidR="00472858" w:rsidRPr="00A422AD" w:rsidTr="00472858"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История развития человека. Части тела. Туалетные принадлежности.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не было беда. Летние виды спорта. ОБЖ.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цветов. Насекомые. Красная книга.</w:t>
            </w:r>
          </w:p>
        </w:tc>
      </w:tr>
      <w:tr w:rsidR="00472858" w:rsidRPr="00A422AD" w:rsidTr="00472858">
        <w:tc>
          <w:tcPr>
            <w:tcW w:w="1985" w:type="dxa"/>
            <w:vMerge w:val="restar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2A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День Побе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ды. 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ребёнка в природе. ОБЖ.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Школьные принадлежности.</w:t>
            </w:r>
          </w:p>
        </w:tc>
      </w:tr>
      <w:tr w:rsidR="00472858" w:rsidRPr="00A422AD" w:rsidTr="00472858">
        <w:tc>
          <w:tcPr>
            <w:tcW w:w="1985" w:type="dxa"/>
            <w:vMerge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лето.</w:t>
            </w:r>
          </w:p>
        </w:tc>
      </w:tr>
    </w:tbl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472858" w:rsidSect="004728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858" w:rsidRPr="007C5774" w:rsidRDefault="00472858" w:rsidP="004728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74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ГОДОВОЕ КОМПЛЕКСНО-ТЕМАТИЧЕСКОЕ ПЛАНИРОВАНИЕ</w:t>
      </w:r>
    </w:p>
    <w:p w:rsidR="00472858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ПОДГОТОВИТЕЛЬНОЙ </w:t>
      </w:r>
      <w:r w:rsidRPr="007C5774">
        <w:rPr>
          <w:rFonts w:ascii="Times New Roman" w:eastAsia="Times New Roman" w:hAnsi="Times New Roman"/>
          <w:b/>
          <w:sz w:val="24"/>
          <w:szCs w:val="24"/>
          <w:lang w:eastAsia="ru-RU"/>
        </w:rPr>
        <w:t>ГРУППЕ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сентябрь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56"/>
        <w:gridCol w:w="5727"/>
        <w:gridCol w:w="2381"/>
        <w:gridCol w:w="3289"/>
      </w:tblGrid>
      <w:tr w:rsidR="00472858" w:rsidRPr="00A422AD" w:rsidTr="00472858">
        <w:tc>
          <w:tcPr>
            <w:tcW w:w="1101" w:type="dxa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6" w:type="dxa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27" w:type="dxa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381" w:type="dxa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3289" w:type="dxa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Центры деятельности</w:t>
            </w:r>
          </w:p>
        </w:tc>
      </w:tr>
      <w:tr w:rsidR="00472858" w:rsidRPr="00A422AD" w:rsidTr="00472858">
        <w:tc>
          <w:tcPr>
            <w:tcW w:w="1101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56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Лето красное прощай. День знаний.</w:t>
            </w:r>
          </w:p>
        </w:tc>
        <w:tc>
          <w:tcPr>
            <w:tcW w:w="5727" w:type="dxa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Уточнить и закрепить знания детей об изменениях в природе происходящих летом. Расширять представления о дне знаний.</w:t>
            </w:r>
          </w:p>
        </w:tc>
        <w:tc>
          <w:tcPr>
            <w:tcW w:w="2381" w:type="dxa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«День знаний»</w:t>
            </w: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 «прощай, лето»</w:t>
            </w:r>
          </w:p>
        </w:tc>
        <w:tc>
          <w:tcPr>
            <w:tcW w:w="3289" w:type="dxa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  <w:tr w:rsidR="00472858" w:rsidRPr="00A422AD" w:rsidTr="00472858">
        <w:tc>
          <w:tcPr>
            <w:tcW w:w="1101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56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Хорошо у нас в саду.</w:t>
            </w:r>
          </w:p>
        </w:tc>
        <w:tc>
          <w:tcPr>
            <w:tcW w:w="5727" w:type="dxa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представления о ближайшей окружающей среде, привлекать к участию в создании развивающей среды дошкольного учреждения, оформлению группы, участка.</w:t>
            </w:r>
          </w:p>
        </w:tc>
        <w:tc>
          <w:tcPr>
            <w:tcW w:w="2381" w:type="dxa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Инсценирование сказки «Цветик - семицветик»</w:t>
            </w: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«наш любимый детский сад</w:t>
            </w: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9" w:type="dxa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  <w:tr w:rsidR="00472858" w:rsidRPr="00A422AD" w:rsidTr="00472858">
        <w:tc>
          <w:tcPr>
            <w:tcW w:w="1101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56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Мой дом, мой город - Ставрополь</w:t>
            </w:r>
          </w:p>
        </w:tc>
        <w:tc>
          <w:tcPr>
            <w:tcW w:w="5727" w:type="dxa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представления о родном городе, продолжать знакомство с его достопримечательностями. Закреплять знание домашнего адреса, о том  что у каждого человека есть семья. Воспитывать патриотические чувства.</w:t>
            </w:r>
          </w:p>
        </w:tc>
        <w:tc>
          <w:tcPr>
            <w:tcW w:w="2381" w:type="dxa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поделок</w:t>
            </w: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Фотоколлаж «Мой любимый город»</w:t>
            </w:r>
          </w:p>
        </w:tc>
        <w:tc>
          <w:tcPr>
            <w:tcW w:w="3289" w:type="dxa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  <w:tr w:rsidR="00472858" w:rsidRPr="00A422AD" w:rsidTr="00472858">
        <w:tc>
          <w:tcPr>
            <w:tcW w:w="1101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56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Улицы родного города. Неделя безопасности.</w:t>
            </w:r>
          </w:p>
        </w:tc>
        <w:tc>
          <w:tcPr>
            <w:tcW w:w="5727" w:type="dxa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Продолжать закреплять знания об улицах родного города .Систематизировать знания детей о правилах безопасности на дорогах, безопасном поведении в </w:t>
            </w: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>природе, быту. Подвести к пониманию необходимости соблюдать меры предосторожности, учить оценивать свои возможности по преодолению опасности.</w:t>
            </w:r>
          </w:p>
        </w:tc>
        <w:tc>
          <w:tcPr>
            <w:tcW w:w="2381" w:type="dxa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Праздник «Здравствуй осень!»</w:t>
            </w: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«Здравствуй осень!»</w:t>
            </w:r>
          </w:p>
        </w:tc>
        <w:tc>
          <w:tcPr>
            <w:tcW w:w="3289" w:type="dxa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Центр театрализованной </w:t>
            </w: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  <w:tr w:rsidR="00472858" w:rsidRPr="00A422AD" w:rsidTr="00472858">
        <w:tc>
          <w:tcPr>
            <w:tcW w:w="1101" w:type="dxa"/>
            <w:vAlign w:val="center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неделя</w:t>
            </w:r>
          </w:p>
        </w:tc>
        <w:tc>
          <w:tcPr>
            <w:tcW w:w="1956" w:type="dxa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Осенние витамины</w:t>
            </w:r>
          </w:p>
        </w:tc>
        <w:tc>
          <w:tcPr>
            <w:tcW w:w="5727" w:type="dxa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обобщающие понятия «овощи» и «фрукты»; характерные свойства овощей и фруктов. Продолжить знакомить с сельскохозяйственными профессиями, воспитывать уважение к сельскохозяйственному труду людей. Закреплять знания о правилах безопасного поведения в природе</w:t>
            </w:r>
          </w:p>
        </w:tc>
        <w:tc>
          <w:tcPr>
            <w:tcW w:w="2381" w:type="dxa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«Во саду ли в огороде». Викторина загадок</w:t>
            </w:r>
          </w:p>
        </w:tc>
        <w:tc>
          <w:tcPr>
            <w:tcW w:w="3289" w:type="dxa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</w:tbl>
    <w:p w:rsidR="00472858" w:rsidRPr="007C5774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октябрь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069"/>
        <w:gridCol w:w="5670"/>
        <w:gridCol w:w="2409"/>
        <w:gridCol w:w="3260"/>
      </w:tblGrid>
      <w:tr w:rsidR="00472858" w:rsidRPr="00A422AD" w:rsidTr="00472858">
        <w:tc>
          <w:tcPr>
            <w:tcW w:w="352" w:type="pct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" w:type="pct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5" w:type="pct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35" w:type="pct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130" w:type="pct"/>
          </w:tcPr>
          <w:p w:rsidR="00472858" w:rsidRPr="00A422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Центры деятельности</w:t>
            </w:r>
          </w:p>
        </w:tc>
      </w:tr>
      <w:tr w:rsidR="00472858" w:rsidRPr="00A422AD" w:rsidTr="00472858">
        <w:tc>
          <w:tcPr>
            <w:tcW w:w="35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17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1965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Систематизировать знания детей о фруктах, произрастающих в нашем крае, о труде людей осенью в садах и огородах по сбору фруктов.  Закреплять знания о полезных свойствах фруктов для здоровья людей. </w:t>
            </w:r>
          </w:p>
        </w:tc>
        <w:tc>
          <w:tcPr>
            <w:tcW w:w="835" w:type="pct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детского творчества</w:t>
            </w: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13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  <w:tr w:rsidR="00472858" w:rsidRPr="00A422AD" w:rsidTr="00472858">
        <w:tc>
          <w:tcPr>
            <w:tcW w:w="35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17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1965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Систематизировать знания детей об овощах, произрастающих в нашем крае, о труде людей осенью в полях, огородах и дачах по сбору урожая и заготовок на зиму. Расширять знания о полезных свойствах овощей для здоровья человека.</w:t>
            </w:r>
          </w:p>
        </w:tc>
        <w:tc>
          <w:tcPr>
            <w:tcW w:w="835" w:type="pct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детского творчества «На земле, в небесах, на море». </w:t>
            </w: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«Внимательный пешеход».</w:t>
            </w: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киноленты </w:t>
            </w: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«Настоящее и прошлое транспорта»</w:t>
            </w:r>
          </w:p>
        </w:tc>
        <w:tc>
          <w:tcPr>
            <w:tcW w:w="113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  <w:tr w:rsidR="00472858" w:rsidRPr="00A422AD" w:rsidTr="00472858">
        <w:tc>
          <w:tcPr>
            <w:tcW w:w="35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17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Крылатые соседи. Осень.</w:t>
            </w:r>
          </w:p>
        </w:tc>
        <w:tc>
          <w:tcPr>
            <w:tcW w:w="1965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знания детей об изменениях, происходящих в природе с приходом осени. Привлекать к осенним работам на цветниках, огороде. Учить собирать природный материал для изготовления поделок.</w:t>
            </w:r>
          </w:p>
        </w:tc>
        <w:tc>
          <w:tcPr>
            <w:tcW w:w="835" w:type="pct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«Дорога к доброму здоровью».</w:t>
            </w:r>
          </w:p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таблицы «Цветок здоровья»</w:t>
            </w:r>
          </w:p>
        </w:tc>
        <w:tc>
          <w:tcPr>
            <w:tcW w:w="113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  <w:tr w:rsidR="00472858" w:rsidRPr="00A422AD" w:rsidTr="00472858">
        <w:tc>
          <w:tcPr>
            <w:tcW w:w="35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17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965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Расширять и систематизировать знания о диких животных ,особенностях их приспособления к окружающей среде. Объяснять детям, что в природе всё взаимосвязано, учить устанавливать причинно-следственные связи. </w:t>
            </w:r>
          </w:p>
        </w:tc>
        <w:tc>
          <w:tcPr>
            <w:tcW w:w="835" w:type="pct"/>
          </w:tcPr>
          <w:p w:rsidR="00472858" w:rsidRPr="00A422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детского творчества</w:t>
            </w:r>
          </w:p>
        </w:tc>
        <w:tc>
          <w:tcPr>
            <w:tcW w:w="113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4"/>
                <w:lang w:eastAsia="ru-RU"/>
              </w:rPr>
              <w:t>Центр математики</w:t>
            </w:r>
          </w:p>
        </w:tc>
      </w:tr>
    </w:tbl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858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ноябрь</w:t>
      </w:r>
    </w:p>
    <w:p w:rsidR="00472858" w:rsidRPr="007C5774" w:rsidRDefault="00472858" w:rsidP="00472858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988"/>
        <w:gridCol w:w="5542"/>
        <w:gridCol w:w="2628"/>
        <w:gridCol w:w="3118"/>
      </w:tblGrid>
      <w:tr w:rsidR="00472858" w:rsidRPr="00813BAD" w:rsidTr="00472858">
        <w:tc>
          <w:tcPr>
            <w:tcW w:w="398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9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21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11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081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472858" w:rsidRPr="00813BAD" w:rsidTr="00472858">
        <w:tc>
          <w:tcPr>
            <w:tcW w:w="39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9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 xml:space="preserve">Родная страна. История России. Герб, флаг, гимн. Столица. (День примирения и согласия - государственный </w:t>
            </w: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праздник).</w:t>
            </w:r>
          </w:p>
        </w:tc>
        <w:tc>
          <w:tcPr>
            <w:tcW w:w="1921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Углублять и уточнять представления о Родине-России, воспитывать чувство гордости. Закреплять знания о флаге, гербе и гимне России. Развивать представления о том, что наша страна многонациональная, воспитывать уважение к людям разных национальностей. Расширять представления о Москве-главном городе, столице России. Расширять знания о государственных </w:t>
            </w: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>праздниках.</w:t>
            </w:r>
          </w:p>
        </w:tc>
        <w:tc>
          <w:tcPr>
            <w:tcW w:w="911" w:type="pct"/>
          </w:tcPr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«День народного единства». 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 «История России».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9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89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Осень в природе.</w:t>
            </w:r>
          </w:p>
        </w:tc>
        <w:tc>
          <w:tcPr>
            <w:tcW w:w="1921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Формировать умение обобщать и систематизировать представления о временах года. Передавать свое отношение к природе в рассказах и продуктивных видах деятельности, замечать приметы осени, привлекать к участию в осенних работах в природе.</w:t>
            </w:r>
          </w:p>
        </w:tc>
        <w:tc>
          <w:tcPr>
            <w:tcW w:w="911" w:type="pct"/>
          </w:tcPr>
          <w:p w:rsidR="00472858" w:rsidRPr="00CD6303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D63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Выставка рисунков «Здравствуй осень!»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9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9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Домашние животные. Права ребенка.</w:t>
            </w:r>
          </w:p>
        </w:tc>
        <w:tc>
          <w:tcPr>
            <w:tcW w:w="1921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и систематизировать знания о домашних животных. Расширять представления о своей принадлежности к человеческому сообществу, о правах детей в мире, формировать элементарные представления о свободе личности как достижении человечества.</w:t>
            </w:r>
          </w:p>
        </w:tc>
        <w:tc>
          <w:tcPr>
            <w:tcW w:w="911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Викторина 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детского творчеств</w:t>
            </w: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9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9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Я и моя семья. День матери- 30 ноября.</w:t>
            </w:r>
          </w:p>
        </w:tc>
        <w:tc>
          <w:tcPr>
            <w:tcW w:w="1921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Углублять представления о себе в прошлом, настоящем и будущем.Расширять знания о родной семье, о достижениях бабушек, дедушек и своих родителей, их имен и отчеств, профессий.</w:t>
            </w:r>
          </w:p>
        </w:tc>
        <w:tc>
          <w:tcPr>
            <w:tcW w:w="911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Театрализов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нный праздник «Дружная семья»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9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689" w:type="pct"/>
          </w:tcPr>
          <w:p w:rsidR="00472858" w:rsidRPr="00552871" w:rsidRDefault="00472858" w:rsidP="00472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871">
              <w:rPr>
                <w:rFonts w:ascii="Times New Roman" w:hAnsi="Times New Roman"/>
                <w:sz w:val="28"/>
                <w:szCs w:val="28"/>
              </w:rPr>
              <w:t>День матери.</w:t>
            </w:r>
          </w:p>
        </w:tc>
        <w:tc>
          <w:tcPr>
            <w:tcW w:w="1921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знания о государственных праздниках нашей страны. Воспитывать любовь и уважение к матери.</w:t>
            </w:r>
          </w:p>
        </w:tc>
        <w:tc>
          <w:tcPr>
            <w:tcW w:w="911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Развлечение, посвященное дню матери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</w:tbl>
    <w:p w:rsidR="00472858" w:rsidRPr="007C5774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декабрь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806"/>
        <w:gridCol w:w="5672"/>
        <w:gridCol w:w="2692"/>
        <w:gridCol w:w="3118"/>
      </w:tblGrid>
      <w:tr w:rsidR="00472858" w:rsidRPr="00813BAD" w:rsidTr="00472858">
        <w:tc>
          <w:tcPr>
            <w:tcW w:w="394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6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66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33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081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472858" w:rsidRPr="00813BAD" w:rsidTr="00472858">
        <w:tc>
          <w:tcPr>
            <w:tcW w:w="394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6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 xml:space="preserve">Дикие животные зимой. Животный мир полярных районов земли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Продолжать знакомить с животным миром, дать более полные представления о диких животных и особенностях их приспособления к окружающей среде.</w:t>
            </w:r>
          </w:p>
        </w:tc>
        <w:tc>
          <w:tcPr>
            <w:tcW w:w="933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Фотоколлаж «Моя семья»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94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26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Посуда. Столовый этикет.</w:t>
            </w:r>
          </w:p>
        </w:tc>
        <w:tc>
          <w:tcPr>
            <w:tcW w:w="1966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и уточнять знания о предметном мире, закреплять знания о разновидностях посуды и из чего её изготавливают. Закреплять умение правильно пользоваться столовыми приборами, сервировка стола.</w:t>
            </w:r>
          </w:p>
        </w:tc>
        <w:tc>
          <w:tcPr>
            <w:tcW w:w="933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Спортивный досуг «Зимние катания». 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детских рисунков «Зимушка хрустальная»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94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26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Зима в природе.</w:t>
            </w:r>
          </w:p>
        </w:tc>
        <w:tc>
          <w:tcPr>
            <w:tcW w:w="1966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Обогащать представления детей о сезонных изменениях в природе, уточнять представления о свойствах снега, развивать наблюдательность, привлекать к посадке овса для птиц.</w:t>
            </w:r>
          </w:p>
        </w:tc>
        <w:tc>
          <w:tcPr>
            <w:tcW w:w="933" w:type="pct"/>
          </w:tcPr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 «Кругосветное путешествие»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«Новогодняя игрушка»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94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26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 xml:space="preserve">Зимующие птицы. Новый </w:t>
            </w: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1966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Расширять и обогащать знания о зимующих птицах, привлекать к изготовлению кормушек и подкорму </w:t>
            </w: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>птиц. Расширять знания о новогодних праздниках, создавать радостное настроение.</w:t>
            </w:r>
          </w:p>
        </w:tc>
        <w:tc>
          <w:tcPr>
            <w:tcW w:w="933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Конкурс «Наша елка»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Праздник «Новый год»</w:t>
            </w:r>
          </w:p>
        </w:tc>
        <w:tc>
          <w:tcPr>
            <w:tcW w:w="1081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</w:tbl>
    <w:p w:rsidR="00472858" w:rsidRPr="007C5774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январь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907"/>
        <w:gridCol w:w="5527"/>
        <w:gridCol w:w="2697"/>
        <w:gridCol w:w="3116"/>
      </w:tblGrid>
      <w:tr w:rsidR="00472858" w:rsidRPr="00813BAD" w:rsidTr="00472858">
        <w:tc>
          <w:tcPr>
            <w:tcW w:w="408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1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16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35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080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472858" w:rsidRPr="00813BAD" w:rsidTr="00472858">
        <w:tc>
          <w:tcPr>
            <w:tcW w:w="40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61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Рождественские каникулы.</w:t>
            </w:r>
          </w:p>
        </w:tc>
        <w:tc>
          <w:tcPr>
            <w:tcW w:w="1916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знания о государственных праздниках нашей страны. Создавать бодрое, праздничное настроение с помощью развлечений, чтения книг, показа театров.</w:t>
            </w:r>
          </w:p>
        </w:tc>
        <w:tc>
          <w:tcPr>
            <w:tcW w:w="935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Развлечение, посвященное Рождеству Христову</w:t>
            </w:r>
          </w:p>
        </w:tc>
        <w:tc>
          <w:tcPr>
            <w:tcW w:w="108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0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1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Дом, в котором ты живешь. Труд строительных профессий.</w:t>
            </w:r>
          </w:p>
        </w:tc>
        <w:tc>
          <w:tcPr>
            <w:tcW w:w="1916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Закреплять знания о родном доме, стране, в которой ты живёшь, воспитывать любовь и уважение к близким. Расширять знания о понятных детям строительных профессиях, побуждать оказывать посильную помощь взрослым, воспитывать бережное отношение к результатам труда.</w:t>
            </w:r>
          </w:p>
        </w:tc>
        <w:tc>
          <w:tcPr>
            <w:tcW w:w="935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Досуг «Дорога к доброму здоровью».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таблицы «Цветок здоровья»</w:t>
            </w:r>
          </w:p>
        </w:tc>
        <w:tc>
          <w:tcPr>
            <w:tcW w:w="108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0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61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Я – человек, я и мое тело. Основы здорового образа жизни.</w:t>
            </w:r>
          </w:p>
        </w:tc>
        <w:tc>
          <w:tcPr>
            <w:tcW w:w="1916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 Закреплять элементарные представления о своём теле, о личной гигиене своего тела, правильном и рациональном питании. Формировать представления об активном отдыхе, представления о правилах закаливания, о роли солнечного света, </w:t>
            </w: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>воздуха и воды в жизни человека и их влиянии на здоровье.</w:t>
            </w:r>
          </w:p>
        </w:tc>
        <w:tc>
          <w:tcPr>
            <w:tcW w:w="935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Викторина «Юные экологи»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«Жалобная книга»</w:t>
            </w:r>
          </w:p>
        </w:tc>
        <w:tc>
          <w:tcPr>
            <w:tcW w:w="108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08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61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Зачем человеку одежда. Труд людей по изготовлению одежды.</w:t>
            </w:r>
          </w:p>
        </w:tc>
        <w:tc>
          <w:tcPr>
            <w:tcW w:w="1916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Продолжать расширять представления о предметном мире, мире профессий взрослых. Учить устанавливать простейшие взаимосвязи. Расширять представления о профессии швеи, портного.</w:t>
            </w:r>
          </w:p>
        </w:tc>
        <w:tc>
          <w:tcPr>
            <w:tcW w:w="935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Концерт «Мы о Родине поем».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детского творчества</w:t>
            </w:r>
          </w:p>
        </w:tc>
        <w:tc>
          <w:tcPr>
            <w:tcW w:w="108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</w:tbl>
    <w:p w:rsidR="00472858" w:rsidRPr="007C5774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7C5774" w:rsidRDefault="00472858" w:rsidP="0047285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февраль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1947"/>
        <w:gridCol w:w="5350"/>
        <w:gridCol w:w="2636"/>
        <w:gridCol w:w="3271"/>
      </w:tblGrid>
      <w:tr w:rsidR="00472858" w:rsidRPr="00813BAD" w:rsidTr="00472858">
        <w:tc>
          <w:tcPr>
            <w:tcW w:w="422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5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55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14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134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472858" w:rsidRPr="00813BAD" w:rsidTr="00472858">
        <w:tc>
          <w:tcPr>
            <w:tcW w:w="42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75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Наземный транспорт. ПДД.</w:t>
            </w:r>
          </w:p>
        </w:tc>
        <w:tc>
          <w:tcPr>
            <w:tcW w:w="1855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Обогащать представления о видах транспорта .Подводить к осознанию необходимости соблюдать правила дорожного движения. Систематизировать знания об устройстве улицы, продолжать знакомство с дорожными знаками.</w:t>
            </w:r>
          </w:p>
        </w:tc>
        <w:tc>
          <w:tcPr>
            <w:tcW w:w="914" w:type="pct"/>
          </w:tcPr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Викторина 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Выставка»Один дома»</w:t>
            </w:r>
          </w:p>
        </w:tc>
        <w:tc>
          <w:tcPr>
            <w:tcW w:w="113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2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75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Транспорт. Труд работников транспорта.</w:t>
            </w:r>
          </w:p>
        </w:tc>
        <w:tc>
          <w:tcPr>
            <w:tcW w:w="1855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Продолжать расширять и обогащать знания о различных видах транспорта, знакомство со спец транспортом и номерами телефонов. Знакомить с профессиями работников транспортных служб.</w:t>
            </w:r>
          </w:p>
        </w:tc>
        <w:tc>
          <w:tcPr>
            <w:tcW w:w="914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клуба знатоков на тему «Наша планета Земля».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2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75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855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Расширять знания о государственных праздниках. Углублять знания о Российской армии, воспитывать уважение к защитникам </w:t>
            </w: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>Отечества, к памяти павших бойцов.</w:t>
            </w:r>
          </w:p>
        </w:tc>
        <w:tc>
          <w:tcPr>
            <w:tcW w:w="914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Праздник «День защитника Отечества».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Выставка детского рисунка «Армия родная», «Маленькие рыцари»</w:t>
            </w:r>
          </w:p>
        </w:tc>
        <w:tc>
          <w:tcPr>
            <w:tcW w:w="113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2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75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Народные праздники на Руси. Масленица.</w:t>
            </w:r>
          </w:p>
        </w:tc>
        <w:tc>
          <w:tcPr>
            <w:tcW w:w="1855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 ширять и углублять знания о народных праздниках нашей страны, знакомить с их обычаями и традициями празднования на Руси.</w:t>
            </w:r>
          </w:p>
        </w:tc>
        <w:tc>
          <w:tcPr>
            <w:tcW w:w="914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Фольклорный праздник «Широкая масленица»</w:t>
            </w:r>
          </w:p>
        </w:tc>
        <w:tc>
          <w:tcPr>
            <w:tcW w:w="113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</w:tbl>
    <w:p w:rsidR="00472858" w:rsidRPr="007C5774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март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31"/>
        <w:gridCol w:w="5374"/>
        <w:gridCol w:w="2617"/>
        <w:gridCol w:w="3214"/>
      </w:tblGrid>
      <w:tr w:rsidR="00472858" w:rsidRPr="00813BAD" w:rsidTr="00472858">
        <w:tc>
          <w:tcPr>
            <w:tcW w:w="412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4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63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907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114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472858" w:rsidRPr="00813BAD" w:rsidTr="00472858">
        <w:tc>
          <w:tcPr>
            <w:tcW w:w="41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4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Мама – самый близкий и родной человек. Весна.</w:t>
            </w:r>
          </w:p>
        </w:tc>
        <w:tc>
          <w:tcPr>
            <w:tcW w:w="1863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Углублять представления о семье, о том, что мама самый близкий и родной человек. Воспитывать любовь, уважение к женщине-матери с детских лет. Расширять представления о весенних изменениях в природе, знакомить с народными приметами, с термометром. Привлекать к весенним работам.</w:t>
            </w:r>
          </w:p>
        </w:tc>
        <w:tc>
          <w:tcPr>
            <w:tcW w:w="907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 «8 марта».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красоты.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детского творчества</w:t>
            </w:r>
          </w:p>
        </w:tc>
        <w:tc>
          <w:tcPr>
            <w:tcW w:w="111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1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4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Детям об огне и пожаре. ОБЖ. Пожарная служба»</w:t>
            </w:r>
          </w:p>
        </w:tc>
        <w:tc>
          <w:tcPr>
            <w:tcW w:w="1863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Формировать правильное представление об огне, его пользе и опасности в жизни людей. Подвести к пониманию необходимости соблюдать меры предосторожности, учить оценивать свои возможности по преодолению опасности. Закреплять знания о работе пожарной службы, МЧС, правилах поведения при пожаре, номер </w:t>
            </w: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>пожарной службы.</w:t>
            </w:r>
          </w:p>
        </w:tc>
        <w:tc>
          <w:tcPr>
            <w:tcW w:w="907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Видеоролики «Знаменитые люди России»</w:t>
            </w:r>
          </w:p>
        </w:tc>
        <w:tc>
          <w:tcPr>
            <w:tcW w:w="111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1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04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Животные жарких стран. Домашние животные.</w:t>
            </w:r>
          </w:p>
        </w:tc>
        <w:tc>
          <w:tcPr>
            <w:tcW w:w="1863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и систематизировать знания о домашних животных. Знакомить с животными жарких стран и особенностями их приспособления к окружающей среде.</w:t>
            </w:r>
          </w:p>
        </w:tc>
        <w:tc>
          <w:tcPr>
            <w:tcW w:w="907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Просмотр видеофильма «В мире животных»</w:t>
            </w:r>
          </w:p>
        </w:tc>
        <w:tc>
          <w:tcPr>
            <w:tcW w:w="111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1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4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Насекомые, пауки, земноводные, пресмыкающиеся</w:t>
            </w:r>
          </w:p>
        </w:tc>
        <w:tc>
          <w:tcPr>
            <w:tcW w:w="1863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представления о насекомых, знакомить с особенностями их жизни. Расширять представления о земноводных и пресмыкающихся, знакомить с некоторыми формами их защиты от врагов. Учить различать по внешнему виду и правильно называть бабочек, жуков, способах их передвижения.</w:t>
            </w:r>
          </w:p>
        </w:tc>
        <w:tc>
          <w:tcPr>
            <w:tcW w:w="907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Развлечение «Синий цвет Земли».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рисунков.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клуба знатоков на тему «В реке, в озере, в море, в океане»</w:t>
            </w:r>
          </w:p>
        </w:tc>
        <w:tc>
          <w:tcPr>
            <w:tcW w:w="111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12" w:type="pct"/>
            <w:vAlign w:val="center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5 </w:t>
            </w: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неделя</w:t>
            </w:r>
          </w:p>
        </w:tc>
        <w:tc>
          <w:tcPr>
            <w:tcW w:w="704" w:type="pct"/>
            <w:vAlign w:val="center"/>
          </w:tcPr>
          <w:p w:rsidR="00472858" w:rsidRPr="00CE517C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E517C">
              <w:rPr>
                <w:rFonts w:ascii="Times New Roman" w:hAnsi="Times New Roman"/>
                <w:sz w:val="24"/>
              </w:rPr>
              <w:t>Пернатые друзья</w:t>
            </w:r>
          </w:p>
        </w:tc>
        <w:tc>
          <w:tcPr>
            <w:tcW w:w="1863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Обобщить и систематизировать знания детей об изменениях в жизни птиц весной, учить устанавливать связи между сроком прилета птиц и наличием корма. Познакомить детей с тем, как птицы устраивают свои гнезда, заботясь о птенцах.</w:t>
            </w:r>
          </w:p>
        </w:tc>
        <w:tc>
          <w:tcPr>
            <w:tcW w:w="907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птиц. Кукольный театр «Смешные истории»</w:t>
            </w:r>
          </w:p>
        </w:tc>
        <w:tc>
          <w:tcPr>
            <w:tcW w:w="111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</w:tbl>
    <w:p w:rsidR="00472858" w:rsidRPr="007C5774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апрель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549"/>
        <w:gridCol w:w="4838"/>
        <w:gridCol w:w="3620"/>
        <w:gridCol w:w="3257"/>
      </w:tblGrid>
      <w:tr w:rsidR="00472858" w:rsidRPr="00813BAD" w:rsidTr="00472858">
        <w:tc>
          <w:tcPr>
            <w:tcW w:w="402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677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1255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130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472858" w:rsidRPr="00813BAD" w:rsidTr="00472858">
        <w:tc>
          <w:tcPr>
            <w:tcW w:w="40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37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Вода. Рыбы.</w:t>
            </w:r>
          </w:p>
        </w:tc>
        <w:tc>
          <w:tcPr>
            <w:tcW w:w="1677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 xml:space="preserve">Закреплять и расширять знания о роли воды в жизни человека и всего живого на земле, </w:t>
            </w:r>
            <w:r w:rsidRPr="00886E71">
              <w:rPr>
                <w:rFonts w:ascii="Times New Roman" w:hAnsi="Times New Roman"/>
                <w:sz w:val="24"/>
                <w:szCs w:val="28"/>
              </w:rPr>
              <w:lastRenderedPageBreak/>
              <w:t>устанавливать причинно следственные связи. Расширять знания о рыбах, среде их обитания и особенностях строения их тела.</w:t>
            </w:r>
          </w:p>
        </w:tc>
        <w:tc>
          <w:tcPr>
            <w:tcW w:w="1255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Досуг «Друзья познаются в беде».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Конкурс песен, стихов, пословиц о дружбе. «Пишем письмо друзьям в другую страну».</w:t>
            </w:r>
          </w:p>
        </w:tc>
        <w:tc>
          <w:tcPr>
            <w:tcW w:w="113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0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37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Детям о земле и космосе.</w:t>
            </w:r>
          </w:p>
        </w:tc>
        <w:tc>
          <w:tcPr>
            <w:tcW w:w="1677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Формировать элементарные представления об эволюции Земли, месте человека в природном и социальном мире. Рассказать о том, что Земля наш общий дом. Расширять представления о полёте первого космонавта Ю. А. Гагарина и других героях космоса.</w:t>
            </w:r>
          </w:p>
        </w:tc>
        <w:tc>
          <w:tcPr>
            <w:tcW w:w="1255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Праздничное занятие «День космонавтики».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детского творчества «Космическое путешествие»</w:t>
            </w:r>
          </w:p>
        </w:tc>
        <w:tc>
          <w:tcPr>
            <w:tcW w:w="113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0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37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Весна. День земли. (Лес. Грибы. Ягоды.)</w:t>
            </w:r>
          </w:p>
        </w:tc>
        <w:tc>
          <w:tcPr>
            <w:tcW w:w="1677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Продолжать формировать представления об эволюции Земли, возникновении растительного мира. Расширять знания  о сезонных явлениях происходящих весной в природе.</w:t>
            </w:r>
          </w:p>
        </w:tc>
        <w:tc>
          <w:tcPr>
            <w:tcW w:w="1255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 апреля – День Земли.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детского творчества</w:t>
            </w:r>
          </w:p>
        </w:tc>
        <w:tc>
          <w:tcPr>
            <w:tcW w:w="113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40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37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Мебель. Народные промыслы.</w:t>
            </w:r>
          </w:p>
        </w:tc>
        <w:tc>
          <w:tcPr>
            <w:tcW w:w="1677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Продолжать расширять знания о предметном мире вещей, умение  классифицировать мир предметов по назначению. Знакомство с русскими народными изделиями.</w:t>
            </w:r>
          </w:p>
        </w:tc>
        <w:tc>
          <w:tcPr>
            <w:tcW w:w="1255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Концерт «Мы о Родине поем».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детского творчества</w:t>
            </w:r>
          </w:p>
        </w:tc>
        <w:tc>
          <w:tcPr>
            <w:tcW w:w="1130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</w:tbl>
    <w:p w:rsidR="00472858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>Комплексно-тематическое планирование на май</w:t>
      </w:r>
    </w:p>
    <w:p w:rsidR="00472858" w:rsidRPr="007C5774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подготовительной</w:t>
      </w:r>
      <w:r w:rsidRPr="007C577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группе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1558"/>
        <w:gridCol w:w="4962"/>
        <w:gridCol w:w="3271"/>
        <w:gridCol w:w="3531"/>
      </w:tblGrid>
      <w:tr w:rsidR="00472858" w:rsidRPr="00813BAD" w:rsidTr="00472858">
        <w:tc>
          <w:tcPr>
            <w:tcW w:w="382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40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720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1134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Формы реализации</w:t>
            </w:r>
          </w:p>
        </w:tc>
        <w:tc>
          <w:tcPr>
            <w:tcW w:w="1224" w:type="pct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Центры деятельности</w:t>
            </w:r>
          </w:p>
        </w:tc>
      </w:tr>
      <w:tr w:rsidR="00472858" w:rsidRPr="00813BAD" w:rsidTr="00472858">
        <w:tc>
          <w:tcPr>
            <w:tcW w:w="38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40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9 мая – День Победы. Мой город: памятники воинам.</w:t>
            </w:r>
          </w:p>
        </w:tc>
        <w:tc>
          <w:tcPr>
            <w:tcW w:w="1720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представления о государственных праздниках нашей страны. Воспитывать патриотизм, чувство гордости за победу нашего народа в Великой Отечественной войне. Углублять знания о памятниках воинам нашего города.</w:t>
            </w:r>
          </w:p>
        </w:tc>
        <w:tc>
          <w:tcPr>
            <w:tcW w:w="1134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 «День Победы».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Экскурсия к памятнику воинам, возложение цветов.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Театрализованная игра «На поле боя».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рисунков «Этот день Победы».</w:t>
            </w:r>
          </w:p>
        </w:tc>
        <w:tc>
          <w:tcPr>
            <w:tcW w:w="122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8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0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 xml:space="preserve">Цветущая весна (цветы, травы).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представления о растениях цветущих весной. Знакомство с Красной книгой нашего края и растениями, занесёнными в неё. Закреплять имеющиеся представления о семьё, знакомство с традициями и обычаями каждой семьи.</w:t>
            </w:r>
          </w:p>
        </w:tc>
        <w:tc>
          <w:tcPr>
            <w:tcW w:w="1134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Викторина «Знатоки своего тела»</w:t>
            </w:r>
          </w:p>
        </w:tc>
        <w:tc>
          <w:tcPr>
            <w:tcW w:w="122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8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0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Мой край. От зерна до булочки.</w:t>
            </w:r>
          </w:p>
        </w:tc>
        <w:tc>
          <w:tcPr>
            <w:tcW w:w="1720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Расширять представления о родном крае. Продолжать знакомить с достопримечательностями, богатством родного края. Воспитывать патриотические и интернациональные чувства.</w:t>
            </w:r>
          </w:p>
        </w:tc>
        <w:tc>
          <w:tcPr>
            <w:tcW w:w="1134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 апреля – День Земли.</w:t>
            </w:r>
          </w:p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детского творчества</w:t>
            </w:r>
          </w:p>
        </w:tc>
        <w:tc>
          <w:tcPr>
            <w:tcW w:w="122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  <w:tr w:rsidR="00472858" w:rsidRPr="00813BAD" w:rsidTr="00472858">
        <w:tc>
          <w:tcPr>
            <w:tcW w:w="382" w:type="pct"/>
            <w:vAlign w:val="center"/>
          </w:tcPr>
          <w:p w:rsidR="00472858" w:rsidRPr="00A422AD" w:rsidRDefault="00472858" w:rsidP="00472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0" w:type="pct"/>
            <w:vAlign w:val="center"/>
          </w:tcPr>
          <w:p w:rsidR="00472858" w:rsidRPr="00A422AD" w:rsidRDefault="00472858" w:rsidP="00472858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AD">
              <w:rPr>
                <w:rFonts w:ascii="Times New Roman" w:hAnsi="Times New Roman"/>
                <w:sz w:val="24"/>
                <w:szCs w:val="24"/>
              </w:rPr>
              <w:t>Здравствуй, лето.</w:t>
            </w:r>
          </w:p>
        </w:tc>
        <w:tc>
          <w:tcPr>
            <w:tcW w:w="1720" w:type="pct"/>
          </w:tcPr>
          <w:p w:rsidR="00472858" w:rsidRPr="00886E71" w:rsidRDefault="00472858" w:rsidP="00472858">
            <w:pPr>
              <w:rPr>
                <w:rFonts w:ascii="Times New Roman" w:hAnsi="Times New Roman"/>
                <w:sz w:val="24"/>
                <w:szCs w:val="28"/>
              </w:rPr>
            </w:pPr>
            <w:r w:rsidRPr="00886E71">
              <w:rPr>
                <w:rFonts w:ascii="Times New Roman" w:hAnsi="Times New Roman"/>
                <w:sz w:val="24"/>
                <w:szCs w:val="28"/>
              </w:rPr>
              <w:t>Уточнять представления о сезонных изменениях в природе происходящих летом. Уточнить знания, что наиболее благоприятные условия роста растений  происходят летом, знакомство с народными приметами.</w:t>
            </w:r>
          </w:p>
        </w:tc>
        <w:tc>
          <w:tcPr>
            <w:tcW w:w="1134" w:type="pct"/>
          </w:tcPr>
          <w:p w:rsidR="00472858" w:rsidRPr="00813BAD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Прослушивание российских и ставропольских произведений писателе и композиторов</w:t>
            </w:r>
          </w:p>
        </w:tc>
        <w:tc>
          <w:tcPr>
            <w:tcW w:w="1224" w:type="pct"/>
          </w:tcPr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двигательной активности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сюжетно-ролевых игр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творчества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театрализованной деятельности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развития речи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грамоты</w:t>
            </w:r>
          </w:p>
          <w:p w:rsidR="00472858" w:rsidRPr="00FD1A31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szCs w:val="20"/>
                <w:lang w:eastAsia="ru-RU"/>
              </w:rPr>
              <w:t>Центр математики</w:t>
            </w:r>
          </w:p>
        </w:tc>
      </w:tr>
    </w:tbl>
    <w:p w:rsidR="00472858" w:rsidRPr="005D6847" w:rsidRDefault="00472858" w:rsidP="004728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72858" w:rsidRPr="005D6847" w:rsidSect="00472858">
          <w:pgSz w:w="16838" w:h="11906" w:orient="landscape"/>
          <w:pgMar w:top="1418" w:right="1134" w:bottom="567" w:left="1418" w:header="709" w:footer="709" w:gutter="0"/>
          <w:cols w:space="720"/>
        </w:sectPr>
      </w:pPr>
    </w:p>
    <w:p w:rsidR="00472858" w:rsidRPr="005D6847" w:rsidRDefault="00472858" w:rsidP="00472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5D6847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val="en-US" w:eastAsia="ru-RU"/>
        </w:rPr>
        <w:lastRenderedPageBreak/>
        <w:t>III</w:t>
      </w:r>
      <w:r w:rsidRPr="005D6847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. Организационный раздел</w:t>
      </w:r>
      <w:r w:rsidRPr="005D6847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472858" w:rsidRDefault="00472858" w:rsidP="00472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Default="00472858" w:rsidP="00472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3.1.Материально-технические условия реализации программы</w:t>
      </w:r>
    </w:p>
    <w:p w:rsidR="00472858" w:rsidRPr="005D6847" w:rsidRDefault="00472858" w:rsidP="00472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472858" w:rsidRPr="005D6847" w:rsidRDefault="00472858" w:rsidP="004728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правилам пожарной безопасности;</w:t>
      </w:r>
    </w:p>
    <w:p w:rsidR="00472858" w:rsidRPr="005D6847" w:rsidRDefault="00472858" w:rsidP="004728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средства обучения и воспитания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472858" w:rsidRPr="005D6847" w:rsidRDefault="00472858" w:rsidP="004728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оснащенность</w:t>
      </w:r>
      <w:r w:rsidRPr="005D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472858" w:rsidRDefault="00472858" w:rsidP="004728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комплект, оборудование, оснащение методической литературой.</w:t>
      </w:r>
    </w:p>
    <w:p w:rsidR="00472858" w:rsidRPr="005D6847" w:rsidRDefault="00472858" w:rsidP="004728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992"/>
        <w:gridCol w:w="3714"/>
        <w:gridCol w:w="1985"/>
      </w:tblGrid>
      <w:tr w:rsidR="00472858" w:rsidRPr="00813BAD" w:rsidTr="00472858">
        <w:trPr>
          <w:trHeight w:val="9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858" w:rsidRPr="00FD1A31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858" w:rsidRPr="00FD1A31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472858" w:rsidRPr="00FD1A31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472858" w:rsidRPr="00FD1A31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858" w:rsidRPr="00FD1A31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858" w:rsidRPr="00FD1A31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472858" w:rsidRPr="00FD1A31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858" w:rsidRPr="00FD1A31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A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72858" w:rsidRPr="00813BAD" w:rsidTr="00472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Павильон 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858" w:rsidRPr="00813BAD" w:rsidTr="00472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комната группы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мебель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Видеоплеер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858" w:rsidRPr="00813BAD" w:rsidTr="00472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посуды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посуды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Раковина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858" w:rsidRPr="00813BAD" w:rsidTr="00472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858" w:rsidRPr="00813BAD" w:rsidTr="00472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Умывальная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8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858" w:rsidRPr="00813BAD" w:rsidTr="004728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472858" w:rsidRPr="005D6847" w:rsidRDefault="00472858" w:rsidP="0047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Банкетка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3.2. Режим дня</w:t>
      </w:r>
    </w:p>
    <w:p w:rsidR="00472858" w:rsidRPr="005D6847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72858" w:rsidRPr="005D6847" w:rsidRDefault="00472858" w:rsidP="00472858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472858" w:rsidRDefault="00472858" w:rsidP="00472858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</w:p>
    <w:p w:rsidR="00472858" w:rsidRDefault="00472858" w:rsidP="004728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</w:p>
    <w:p w:rsidR="00472858" w:rsidRPr="00FD1A31" w:rsidRDefault="00472858" w:rsidP="004728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  <w:r w:rsidRPr="00FD1A31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Режим дня подготовительной к школе группы (6-7 лет)</w:t>
      </w:r>
    </w:p>
    <w:p w:rsidR="00472858" w:rsidRPr="003D020F" w:rsidRDefault="00472858" w:rsidP="004728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</w:pPr>
    </w:p>
    <w:p w:rsidR="00472858" w:rsidRPr="003D020F" w:rsidRDefault="00472858" w:rsidP="004728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</w:pPr>
      <w:r w:rsidRPr="003D020F"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885"/>
        <w:gridCol w:w="3494"/>
      </w:tblGrid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06.30 (07.00)-07.30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Прием и осмотр детей, игры, утренняя гимнастика, общественно полезный труд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06.30 (07.00)-08.30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08.30-08.50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08.50-09.00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5958E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</w:t>
            </w: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  <w:p w:rsidR="00472858" w:rsidRPr="003D020F" w:rsidRDefault="00472858" w:rsidP="005958E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</w:t>
            </w: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  <w:p w:rsidR="00472858" w:rsidRPr="003D020F" w:rsidRDefault="00472858" w:rsidP="005958E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</w:t>
            </w: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9.00-9.30;</w:t>
            </w:r>
          </w:p>
          <w:p w:rsidR="00472858" w:rsidRPr="003D020F" w:rsidRDefault="00472858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9.40-10.10;</w:t>
            </w:r>
          </w:p>
          <w:p w:rsidR="00472858" w:rsidRPr="003D020F" w:rsidRDefault="00472858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10.50-11.20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11.20-11.30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Прогулка, общественно полезный труд (игры, наблюдения, труд)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11.30-12.35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Возвращение с прогулки, игры, общественно полезный труд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12.35-12.45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12.45-13.15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13.15-15.00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Постепенный подъем, закаливание.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15.00-15.25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Игры, самостоятельная деятельность детей, дополнительное образование.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15.40-16.30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ужину. Ужин.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16.30-16.50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кружковая, самостоятельная деятельность детей, общественно полезный труд. Уход детей домой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16.50-18.30 (19.00)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 с детьми, возвращение до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18.30 (19.00)-20.45</w:t>
            </w:r>
          </w:p>
        </w:tc>
      </w:tr>
      <w:tr w:rsidR="00472858" w:rsidRPr="00813BAD" w:rsidTr="00472858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20.45(21.00)-06.30 (07.30)</w:t>
            </w:r>
          </w:p>
        </w:tc>
      </w:tr>
    </w:tbl>
    <w:p w:rsidR="00472858" w:rsidRPr="003D020F" w:rsidRDefault="00472858" w:rsidP="004728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3"/>
          <w:sz w:val="24"/>
          <w:szCs w:val="24"/>
          <w:lang w:eastAsia="ru-RU"/>
        </w:rPr>
      </w:pPr>
    </w:p>
    <w:p w:rsidR="00472858" w:rsidRPr="003D020F" w:rsidRDefault="00472858" w:rsidP="004728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</w:pPr>
      <w:r w:rsidRPr="003D020F">
        <w:rPr>
          <w:rFonts w:ascii="Times New Roman" w:hAnsi="Times New Roman"/>
          <w:b/>
          <w:i/>
          <w:iCs/>
          <w:kern w:val="3"/>
          <w:sz w:val="24"/>
          <w:szCs w:val="24"/>
          <w:lang w:eastAsia="ru-RU"/>
        </w:rPr>
        <w:t>Теплый период года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46"/>
        <w:gridCol w:w="3402"/>
      </w:tblGrid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Дома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06.30 (07.00)-07.30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упреждении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рием детей, игры, общественно полезный труд, утренняя гимнастика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06.30 (07.00)-08.35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08.35-08.55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08.55-09.05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Прогулка: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наблюдения, занятия, самостоятельная деятельность детей, воздушные и солнечные процедуры, общественно полезный труд 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09.05-10.30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10.30-11.00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Прогулка, возвращение с прогулки, водные процедуры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11.00-12.30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 обеду, обед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12.30-13.00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13.00-15.00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Постепенный подъем, бодрящая гимнастика, полдник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15.00-15.20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Прогулка</w:t>
            </w: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: игры, самостоятельная деятельность, общественно полезный труд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15.20-16.30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Подготовка к ужину. Ужин.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16.30-16.50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Игры, вечерняя прогулка, общественно полезный труд. Уход детей домой.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16.50-18.30 (19.00)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18.30 (19.00)-21.00</w:t>
            </w:r>
          </w:p>
        </w:tc>
      </w:tr>
      <w:tr w:rsidR="00472858" w:rsidRPr="00813BAD" w:rsidTr="00472858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2858" w:rsidRPr="003D020F" w:rsidRDefault="00472858" w:rsidP="004728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D020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21.00-06.30 (07.30)</w:t>
            </w:r>
          </w:p>
        </w:tc>
      </w:tr>
    </w:tbl>
    <w:p w:rsidR="00472858" w:rsidRDefault="00472858" w:rsidP="004728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3.3.У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чебный план реализации ООП ДО в подготовительной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группе</w:t>
      </w:r>
    </w:p>
    <w:p w:rsidR="00472858" w:rsidRPr="005D6847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71"/>
        <w:gridCol w:w="2268"/>
        <w:gridCol w:w="1275"/>
        <w:gridCol w:w="709"/>
      </w:tblGrid>
      <w:tr w:rsidR="00472858" w:rsidRPr="00813BAD" w:rsidTr="00472858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 w:val="restart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2858" w:rsidRPr="00813BAD" w:rsidRDefault="00472858" w:rsidP="004728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252" w:type="dxa"/>
            <w:gridSpan w:val="3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НОД</w:t>
            </w:r>
          </w:p>
        </w:tc>
      </w:tr>
      <w:tr w:rsidR="00472858" w:rsidRPr="00813BAD" w:rsidTr="00472858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72858" w:rsidRPr="00813BAD" w:rsidTr="00472858">
        <w:tc>
          <w:tcPr>
            <w:tcW w:w="425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472858" w:rsidRPr="00813BAD" w:rsidTr="00472858">
        <w:tc>
          <w:tcPr>
            <w:tcW w:w="425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2858" w:rsidRPr="00813BAD" w:rsidTr="00472858">
        <w:tc>
          <w:tcPr>
            <w:tcW w:w="425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72858" w:rsidRPr="00813BAD" w:rsidTr="00472858">
        <w:tc>
          <w:tcPr>
            <w:tcW w:w="425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Конструктивно-модельная деятелбность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:rsidR="00472858" w:rsidRPr="00CD6CA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2 недели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1раз в 2 недели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2 недели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472858" w:rsidRPr="00813BAD" w:rsidTr="00472858">
        <w:tc>
          <w:tcPr>
            <w:tcW w:w="425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472858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72858" w:rsidRPr="00813BAD" w:rsidTr="00472858">
        <w:tc>
          <w:tcPr>
            <w:tcW w:w="6096" w:type="dxa"/>
            <w:gridSpan w:val="2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472858" w:rsidRPr="00813BAD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2858" w:rsidRPr="005D6847" w:rsidRDefault="00472858" w:rsidP="004728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472858" w:rsidRPr="005D6847" w:rsidRDefault="00472858" w:rsidP="0047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Старший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дошкольный возраст</w:t>
      </w:r>
    </w:p>
    <w:p w:rsidR="00472858" w:rsidRPr="005D6847" w:rsidRDefault="00472858" w:rsidP="0047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803"/>
      </w:tblGrid>
      <w:tr w:rsidR="00472858" w:rsidRPr="00813BAD" w:rsidTr="004728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72858" w:rsidRPr="00813BAD" w:rsidTr="004728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ряжением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72858" w:rsidRPr="00813BAD" w:rsidTr="004728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72858" w:rsidRPr="00813BAD" w:rsidTr="004728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 занятия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472858" w:rsidRPr="00813BAD" w:rsidTr="004728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72858" w:rsidRPr="00813BAD" w:rsidTr="0047285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472858" w:rsidRPr="005D6847" w:rsidRDefault="00472858" w:rsidP="00472858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72858" w:rsidRPr="005D6847" w:rsidRDefault="00472858" w:rsidP="001117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17E4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3.4.Особенности традиционных событий, праздников, мероприятий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 основе лежит комплексно-тематическое планирование воспитательно-образовательной работы в ДОУ.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ab/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472858" w:rsidRPr="005D6847" w:rsidRDefault="00472858" w:rsidP="00472858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472858" w:rsidRPr="005D6847" w:rsidRDefault="00472858" w:rsidP="00472858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</w:t>
      </w:r>
    </w:p>
    <w:p w:rsidR="00472858" w:rsidRPr="005D6847" w:rsidRDefault="00472858" w:rsidP="00472858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искусства и литературы </w:t>
      </w:r>
    </w:p>
    <w:p w:rsidR="00472858" w:rsidRPr="005D6847" w:rsidRDefault="00472858" w:rsidP="00472858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472858" w:rsidRPr="005D6847" w:rsidRDefault="00472858" w:rsidP="00472858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472858" w:rsidRPr="005D6847" w:rsidRDefault="00472858" w:rsidP="00472858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472858" w:rsidRPr="005D6847" w:rsidRDefault="00472858" w:rsidP="00472858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Народной культуре и  традициям.</w:t>
      </w:r>
    </w:p>
    <w:p w:rsidR="00472858" w:rsidRPr="005D6847" w:rsidRDefault="00472858" w:rsidP="004728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72858" w:rsidRPr="005D6847" w:rsidRDefault="00472858" w:rsidP="004728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72858" w:rsidRPr="005D6847" w:rsidRDefault="00472858" w:rsidP="004728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472858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РАЗВИВАЮЩЕЙ ПРЕДМЕТНО-ПРОСТРАНСТВЕННОЙ СРЕДЫ (ЦЕНТРЫ ДЕЯТЕЛЬНОСТИ)</w:t>
      </w:r>
    </w:p>
    <w:p w:rsidR="00472858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472858" w:rsidRPr="005D6847" w:rsidRDefault="00472858" w:rsidP="00472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охраны и укрепления их здоровья, учета особенностей и коррекции недостатков их развития.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учет возрастных особенностей детей.</w:t>
      </w:r>
    </w:p>
    <w:p w:rsidR="00472858" w:rsidRPr="005D6847" w:rsidRDefault="00472858" w:rsidP="00472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Насыщенность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самовыражения детей.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Трансформируемость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Полифункциональность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предполагает: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5) Д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оступность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предполагает: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472858" w:rsidRPr="005D6847" w:rsidRDefault="00472858" w:rsidP="004728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72858" w:rsidRPr="005D6847" w:rsidRDefault="00472858" w:rsidP="004728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472858" w:rsidRPr="005D6847" w:rsidRDefault="00472858" w:rsidP="004728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удовлетворения двига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тельной активности детей:  физкультурный уголок, с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ми, дорожками для босохождения, скакалками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кольцеброс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ами, масками для подвижных игр,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обручами. Есть игровой материал для сюжетно-ролевых игр: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кухня,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парикмахерская, аптека, 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газин, книжный уголок,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уго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лок ряжения, театр,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уголки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творчества, развивающие игры: головоломки, шашки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пазлы, наст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ольные игры.  Имею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технические средства: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магнитофон с аудиозаписями, которые используются при проведении деятельности, создания музыкального фона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телевизор и видеоплеер для просмотра развивающих видеороликов и презентаций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858" w:rsidRDefault="00472858" w:rsidP="0047285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детские рисунки , образцы для рисования, материалы для лепки,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исования, аппликации, цветные карандаши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, цветные мелки. В оформлен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фойе, вестибюлей используются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детские работы. 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влены различные образцы и схемы.</w:t>
      </w:r>
    </w:p>
    <w:p w:rsidR="00472858" w:rsidRDefault="00472858" w:rsidP="0047285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4284"/>
        <w:gridCol w:w="4030"/>
      </w:tblGrid>
      <w:tr w:rsidR="00472858" w:rsidRPr="00813BAD" w:rsidTr="00472858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472858" w:rsidRPr="00813BAD" w:rsidTr="00472858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мебель</w:t>
            </w:r>
          </w:p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858" w:rsidRPr="00813BAD" w:rsidTr="00472858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Раздевалка</w:t>
            </w:r>
          </w:p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58" w:rsidRPr="005D6847" w:rsidRDefault="00472858" w:rsidP="00472858">
            <w:pPr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472858" w:rsidRPr="005D6847" w:rsidRDefault="00472858" w:rsidP="00472858">
            <w:pPr>
              <w:numPr>
                <w:ilvl w:val="0"/>
                <w:numId w:val="17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472858" w:rsidRPr="005D6847" w:rsidRDefault="00472858" w:rsidP="00472858">
            <w:pPr>
              <w:numPr>
                <w:ilvl w:val="0"/>
                <w:numId w:val="17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472858" w:rsidRPr="00813BAD" w:rsidTr="00472858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472858" w:rsidRPr="005D6847" w:rsidRDefault="00472858" w:rsidP="00472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элементарных математических представлений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472858" w:rsidRPr="00DE1285" w:rsidRDefault="00472858" w:rsidP="00472858">
            <w:pPr>
              <w:numPr>
                <w:ilvl w:val="0"/>
                <w:numId w:val="15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материалы по сенсорике,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 реч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Календарь погоды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телевизор, видеоплеер,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аудиозаписи</w:t>
            </w:r>
          </w:p>
          <w:p w:rsidR="00472858" w:rsidRPr="005D6847" w:rsidRDefault="00472858" w:rsidP="00472858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уголок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Мозаики, пазлы, настольные игры, лото.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472858" w:rsidRPr="005D6847" w:rsidRDefault="00472858" w:rsidP="00472858">
            <w:pPr>
              <w:numPr>
                <w:ilvl w:val="0"/>
                <w:numId w:val="16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472858" w:rsidRPr="005D6847" w:rsidRDefault="00472858" w:rsidP="00472858">
            <w:pPr>
              <w:numPr>
                <w:ilvl w:val="0"/>
                <w:numId w:val="15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472858" w:rsidRDefault="00472858" w:rsidP="0047285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Предметно-развивающая среда (формируемая часть)</w:t>
      </w:r>
    </w:p>
    <w:p w:rsidR="00472858" w:rsidRPr="005D6847" w:rsidRDefault="00472858" w:rsidP="004728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472858" w:rsidRPr="005D6847" w:rsidRDefault="00472858" w:rsidP="004728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472858" w:rsidRPr="005D6847" w:rsidRDefault="00472858" w:rsidP="004728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 качестве центров развития могут выступать: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уголок для сюжетно-ролевых игр;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уголок ряжения (для театрализованных игр);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книжный уголок;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зона для настольно-печатных игр;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уголок природы (наблюдений за природой);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спортивный уголок;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• игровой уголок (с игруш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ками, строительным материалом).</w:t>
      </w:r>
    </w:p>
    <w:p w:rsidR="00472858" w:rsidRDefault="00472858" w:rsidP="00472858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Default="00472858" w:rsidP="00472858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Default="00472858" w:rsidP="00472858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Default="00472858" w:rsidP="00472858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Pr="005D6847" w:rsidRDefault="00472858" w:rsidP="00472858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3.6</w:t>
      </w: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. ПРОГРАММНО-МЕТОДИЧЕСКОЕ ОБЕСПЕЧЕНИЕ ОБРАЗОВАТЕЛЬНОГО ПРОЦЕССА</w:t>
      </w:r>
    </w:p>
    <w:p w:rsidR="00472858" w:rsidRDefault="00472858" w:rsidP="0047285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858" w:rsidRPr="00B74CEE" w:rsidRDefault="00472858" w:rsidP="00472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3384F">
        <w:rPr>
          <w:rFonts w:ascii="Times New Roman" w:hAnsi="Times New Roman"/>
          <w:sz w:val="24"/>
          <w:szCs w:val="24"/>
        </w:rPr>
        <w:t xml:space="preserve">1. </w:t>
      </w:r>
      <w:r w:rsidRPr="00B74CEE">
        <w:rPr>
          <w:rFonts w:ascii="Times New Roman" w:eastAsia="Times New Roman" w:hAnsi="Times New Roman"/>
          <w:color w:val="000000"/>
          <w:sz w:val="24"/>
          <w:szCs w:val="28"/>
          <w:shd w:val="clear" w:color="auto" w:fill="FFFFFF"/>
          <w:lang w:eastAsia="ru-RU"/>
        </w:rPr>
        <w:t>Примерная общеобразовательная программа дошкольного образования «От рождения до школы» под редакцией Н.Е. Веракса, Т.К. Комаровой, М.А. Васильевой.</w:t>
      </w:r>
    </w:p>
    <w:p w:rsidR="00472858" w:rsidRPr="00B3384F" w:rsidRDefault="00472858" w:rsidP="0047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Адаптированная основная образовательная программа</w:t>
      </w:r>
      <w:r w:rsidRPr="00B3384F">
        <w:rPr>
          <w:rFonts w:ascii="Times New Roman" w:hAnsi="Times New Roman"/>
          <w:sz w:val="24"/>
          <w:szCs w:val="24"/>
        </w:rPr>
        <w:t xml:space="preserve"> для дошкольников с тяжелыми нарушениями речи МБДОУ ЦРР - д/ с «Улыбка» № 1 г. Ставрополя</w:t>
      </w:r>
    </w:p>
    <w:p w:rsidR="00472858" w:rsidRPr="00B3384F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3384F">
        <w:rPr>
          <w:rFonts w:ascii="Times New Roman" w:hAnsi="Times New Roman"/>
          <w:sz w:val="24"/>
          <w:szCs w:val="24"/>
        </w:rPr>
        <w:t>. Вариативная примерная адаптированная основная образовательная программа для детей с тяжелыми нарушениями речи (общим недоразвитием речи) с 3 до 7 лет под редакцией Н. В. Нищевой, Санкт-Петербург: ДЕТСТВО-ПРЕСС 2015г.</w:t>
      </w:r>
    </w:p>
    <w:p w:rsidR="00472858" w:rsidRPr="00B3384F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384F">
        <w:rPr>
          <w:rFonts w:ascii="Times New Roman" w:hAnsi="Times New Roman"/>
          <w:sz w:val="24"/>
          <w:szCs w:val="24"/>
        </w:rPr>
        <w:t>. Примерная адаптированная основная образовательная программа для дошкольников с тяжелыми нарушениями речи  под редакцией  Л. В. Лопатиной, Санкт – Петербург, 2014г.</w:t>
      </w:r>
    </w:p>
    <w:p w:rsidR="00472858" w:rsidRPr="00693E53" w:rsidRDefault="00472858" w:rsidP="00472858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472858" w:rsidRPr="005D6847" w:rsidRDefault="00472858" w:rsidP="00472858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«Познавательное развитие»</w:t>
      </w:r>
    </w:p>
    <w:p w:rsidR="00472858" w:rsidRDefault="00472858" w:rsidP="00472858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Формирование элементарных математических представлений</w:t>
      </w:r>
    </w:p>
    <w:p w:rsidR="00472858" w:rsidRPr="005D6847" w:rsidRDefault="00472858" w:rsidP="00472858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Помораева И.А., Позина В.А. Занятия по формированию элементарны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х математических представлений.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Подготовительная  группа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: Планы зан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ятий. - М.: Мозаика-Синтез, 2014г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 В, Колесникова «Я считаю до двадцати. Математика для детей 5-6лет.»(рабочая тетрадь)-М:ТЦ Сфера, 2016г.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карточек «Цифры, формы и цвета» для детей 5-11 лет</w:t>
      </w:r>
    </w:p>
    <w:p w:rsidR="00472858" w:rsidRPr="0012129E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/>
          <w:bCs/>
          <w:sz w:val="24"/>
          <w:szCs w:val="24"/>
          <w:lang w:eastAsia="ru-RU"/>
        </w:rPr>
        <w:t>Всё о времени. Игра занятие по обучению и развитию детей дошкольного возраста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целостной картины мира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А, Рунова, А, В. Бутилова «Ознакомление с природой через движение. Интегрированные занятия для работы с детьми 5-7 лет» </w:t>
      </w:r>
      <w:r w:rsidRPr="005D6847">
        <w:rPr>
          <w:rFonts w:ascii="Times New Roman" w:hAnsi="Times New Roman"/>
          <w:sz w:val="24"/>
          <w:szCs w:val="24"/>
        </w:rPr>
        <w:t>—М.: Мозаика-Синтез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2006г.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Познавательно-исследовательская деятельность дошкольников. Для занятий с детьми 4-7 лет. Веракса Н.Е., Галимов О.П. </w:t>
      </w:r>
      <w:r w:rsidRPr="005D6847">
        <w:rPr>
          <w:rFonts w:ascii="Times New Roman" w:hAnsi="Times New Roman"/>
          <w:sz w:val="24"/>
          <w:szCs w:val="24"/>
        </w:rPr>
        <w:t>—М.: Мозаика-Синтез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ФГОС, 2014 г.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Е, Крашенинников, О. Л. Холодова «Развитие познавательных способностей дошкольников для занятий с детьми 4-7 лет», </w:t>
      </w:r>
      <w:r w:rsidRPr="005D6847">
        <w:rPr>
          <w:rFonts w:ascii="Times New Roman" w:hAnsi="Times New Roman"/>
          <w:sz w:val="24"/>
          <w:szCs w:val="24"/>
        </w:rPr>
        <w:t>—М.: Мозаика-Синтез</w:t>
      </w:r>
      <w:r>
        <w:rPr>
          <w:rFonts w:ascii="Times New Roman" w:hAnsi="Times New Roman"/>
          <w:sz w:val="24"/>
          <w:szCs w:val="24"/>
        </w:rPr>
        <w:t xml:space="preserve"> 2014г.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Е. Веракса, А. Н, Веракса «Проектная деятельность дошкольников для занятий с детьми 5-7- лет»,</w:t>
      </w:r>
      <w:r w:rsidRPr="00A164D6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—М.: Мозаика-Синтез</w:t>
      </w:r>
      <w:r>
        <w:rPr>
          <w:rFonts w:ascii="Times New Roman" w:hAnsi="Times New Roman"/>
          <w:sz w:val="24"/>
          <w:szCs w:val="24"/>
        </w:rPr>
        <w:t>, 2014г.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Е. Чижевский «Я познаю мир. Экология», изда-во Астрель, 2000г.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Яковлев «Все праздники», -М.: Дрофа+, 2004г.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«Живой мир. В вопросах и ответах», перевод с англ. В. В, Плешева, И. Н. Чаромской и др., -М.: «РОСМЭН», 2006г.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А, Порцевский «Моя первая книга о космосе»,</w:t>
      </w:r>
      <w:r w:rsidRPr="00D44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«РОСМЭН», 2005г.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М, А, Толстикова «Энциклопедия малыша»,</w:t>
      </w:r>
      <w:r w:rsidRPr="00D44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«РОСМЭН - ПРЕСС», 2005г.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 Ю. Павлова «Сборник дидактических игр по ознакомлению с окружающим миром. Для занятий с детьми 4-7 лет», </w:t>
      </w:r>
      <w:r w:rsidRPr="005D6847">
        <w:rPr>
          <w:rFonts w:ascii="Times New Roman" w:hAnsi="Times New Roman"/>
          <w:sz w:val="24"/>
          <w:szCs w:val="24"/>
        </w:rPr>
        <w:t>—М.: Мозаика-Синтез</w:t>
      </w:r>
      <w:r>
        <w:rPr>
          <w:rFonts w:ascii="Times New Roman" w:hAnsi="Times New Roman"/>
          <w:sz w:val="24"/>
          <w:szCs w:val="24"/>
        </w:rPr>
        <w:t xml:space="preserve"> 2014г.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D44B44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847">
        <w:rPr>
          <w:rFonts w:ascii="Times New Roman" w:hAnsi="Times New Roman"/>
          <w:b/>
          <w:bCs/>
          <w:sz w:val="24"/>
          <w:szCs w:val="24"/>
        </w:rPr>
        <w:t xml:space="preserve">Серия «Мир в картинках»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Транспорт. – изд-во «Страна фантазий», </w:t>
      </w:r>
    </w:p>
    <w:p w:rsidR="00472858" w:rsidRPr="00D44B44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В. Новикова, Н. А. Новикова «</w:t>
      </w:r>
      <w:r w:rsidRPr="005D6847">
        <w:rPr>
          <w:rFonts w:ascii="Times New Roman" w:hAnsi="Times New Roman"/>
          <w:sz w:val="24"/>
          <w:szCs w:val="24"/>
        </w:rPr>
        <w:t>Музыкальные инструменты</w:t>
      </w:r>
      <w:r>
        <w:rPr>
          <w:rFonts w:ascii="Times New Roman" w:hAnsi="Times New Roman"/>
          <w:sz w:val="24"/>
          <w:szCs w:val="24"/>
        </w:rPr>
        <w:t xml:space="preserve"> для дошкольного и младшего школьного возраста», Курган, 2002г.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С, Вохренцова «</w:t>
      </w:r>
      <w:r w:rsidRPr="005D6847">
        <w:rPr>
          <w:rFonts w:ascii="Times New Roman" w:hAnsi="Times New Roman"/>
          <w:sz w:val="24"/>
          <w:szCs w:val="24"/>
        </w:rPr>
        <w:t>Деревья и листья</w:t>
      </w:r>
      <w:r>
        <w:rPr>
          <w:rFonts w:ascii="Times New Roman" w:hAnsi="Times New Roman"/>
          <w:sz w:val="24"/>
          <w:szCs w:val="24"/>
        </w:rPr>
        <w:t>»</w:t>
      </w:r>
      <w:r w:rsidRPr="005D68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. – изд-во «Страна фантазий», 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Кустарники в картинках – изд-во «Гном»,2014г.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5D6847">
        <w:rPr>
          <w:rFonts w:ascii="Times New Roman" w:hAnsi="Times New Roman"/>
          <w:sz w:val="24"/>
          <w:szCs w:val="24"/>
        </w:rPr>
        <w:t>ивотные</w:t>
      </w:r>
      <w:r>
        <w:rPr>
          <w:rFonts w:ascii="Times New Roman" w:hAnsi="Times New Roman"/>
          <w:sz w:val="24"/>
          <w:szCs w:val="24"/>
        </w:rPr>
        <w:t xml:space="preserve"> на ферме</w:t>
      </w:r>
      <w:r w:rsidRPr="005D6847">
        <w:rPr>
          <w:rFonts w:ascii="Times New Roman" w:hAnsi="Times New Roman"/>
          <w:sz w:val="24"/>
          <w:szCs w:val="24"/>
        </w:rPr>
        <w:t>. —М.; Мозаик</w:t>
      </w:r>
      <w:r>
        <w:rPr>
          <w:rFonts w:ascii="Times New Roman" w:hAnsi="Times New Roman"/>
          <w:sz w:val="24"/>
          <w:szCs w:val="24"/>
        </w:rPr>
        <w:t>а-Синтез, 2005г.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животные</w:t>
      </w:r>
      <w:r w:rsidRPr="005D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— М.: Мозаика-Синтез, 2009г.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средней полосы</w:t>
      </w:r>
      <w:r w:rsidRPr="005D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— М.: Мозаика-Синтез, 2005г.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севера</w:t>
      </w:r>
      <w:r w:rsidRPr="005D6847">
        <w:rPr>
          <w:rFonts w:ascii="Times New Roman" w:hAnsi="Times New Roman"/>
          <w:sz w:val="24"/>
          <w:szCs w:val="24"/>
        </w:rPr>
        <w:t xml:space="preserve">. — </w:t>
      </w:r>
      <w:r>
        <w:rPr>
          <w:rFonts w:ascii="Times New Roman" w:hAnsi="Times New Roman"/>
          <w:sz w:val="24"/>
          <w:szCs w:val="24"/>
        </w:rPr>
        <w:t>изд-во «Гном»,2015г.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детям о к</w:t>
      </w:r>
      <w:r w:rsidRPr="005D6847">
        <w:rPr>
          <w:rFonts w:ascii="Times New Roman" w:hAnsi="Times New Roman"/>
          <w:sz w:val="24"/>
          <w:szCs w:val="24"/>
        </w:rPr>
        <w:t xml:space="preserve">осмос. — </w:t>
      </w:r>
      <w:r>
        <w:rPr>
          <w:rFonts w:ascii="Times New Roman" w:hAnsi="Times New Roman"/>
          <w:sz w:val="24"/>
          <w:szCs w:val="24"/>
        </w:rPr>
        <w:t>М.: Мозаика-Синтез, 2015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Насекомые</w:t>
      </w:r>
      <w:r>
        <w:rPr>
          <w:rFonts w:ascii="Times New Roman" w:hAnsi="Times New Roman"/>
          <w:sz w:val="24"/>
          <w:szCs w:val="24"/>
        </w:rPr>
        <w:t>, —изд-во ООО «Книголюб»2000г.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- домашние питомцы , —М.: Мозаика-Синтез, 2003г.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</w:t>
      </w:r>
      <w:r>
        <w:rPr>
          <w:rFonts w:ascii="Times New Roman" w:hAnsi="Times New Roman"/>
          <w:sz w:val="24"/>
          <w:szCs w:val="24"/>
        </w:rPr>
        <w:t>ы. -М.; Мозаика-Синтез, 2005г.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Цветы</w:t>
      </w:r>
      <w:r>
        <w:rPr>
          <w:rFonts w:ascii="Times New Roman" w:hAnsi="Times New Roman"/>
          <w:sz w:val="24"/>
          <w:szCs w:val="24"/>
        </w:rPr>
        <w:t>. —М.: Мозаика-Синтез, 2005г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Фрукты, овощи. Альбом для любознательных, - М.: Дрофа +, 2007г.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Птицы,</w:t>
      </w:r>
      <w:r w:rsidRPr="00121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изд-во «Страна фантазий», 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детям о зимних видах спорта, —М.: Мозаика-Синтез, 2014г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 в картинках,– изд-во «Гном»,2013г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детский сад, С.-П.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А. Пономарева, С. А, Иванова «Животные в лесу», -изд-во «Айрис – пресс», 2006г.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Колобок. - М.: Мозаика-Синтез,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Курочка Ряба. — М.: Мозаика-Синтез,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</w:t>
      </w:r>
      <w:r w:rsidRPr="005D6847">
        <w:rPr>
          <w:rFonts w:ascii="Times New Roman" w:hAnsi="Times New Roman"/>
          <w:sz w:val="24"/>
          <w:szCs w:val="24"/>
        </w:rPr>
        <w:t xml:space="preserve"> виды спорта.</w:t>
      </w:r>
      <w:r>
        <w:rPr>
          <w:rFonts w:ascii="Times New Roman" w:hAnsi="Times New Roman"/>
          <w:sz w:val="24"/>
          <w:szCs w:val="24"/>
        </w:rPr>
        <w:t xml:space="preserve"> — М.: Мозаика-Синтез, 2003г.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В. Четвертоков «Учим дошкольников запоминать и рассказывать»,</w:t>
      </w:r>
      <w:r w:rsidRPr="00A62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-изд-во «Айрис – пресс», 2007г.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животные</w:t>
      </w: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дом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A62F99" w:rsidRDefault="00472858" w:rsidP="00472858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«Речевое развитие»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Гербова В. В. Занятия по развитию речи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детского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сада. — М.: Мозаика-Синтез, 2014г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Гербова В. В, «Наглядно-дидактическое  пособие. Развитие речи в детском саду. Для занятий с детьми 6-7 лет»</w:t>
      </w:r>
      <w:r w:rsidRPr="00A62F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Мозаика-Синтез, 2014г.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 А. Колесникова «Развитие звуко-буквенного анализа у детей 6-7 лет. Учебно-методическое пособие»,  - М.: Ювента, 2014г.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 А. Колесникова «От А до Я: рабочая тетрадь для детей 6-7 лет», -изд.4-е, перераб., - М.: Ювента, 2015г.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Круг чтения. Дошкольная программа, старшая группа, -М.:, Школьная книга, 2014г.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 П. Ильчук, В, В, Гербова и др. «Хрестоматия для дошкольников 5-7 лет», -изд-во АСТ, 1996г.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Плакаты малого</w:t>
      </w:r>
      <w:r w:rsidRPr="005D6847">
        <w:rPr>
          <w:rFonts w:ascii="Times New Roman" w:hAnsi="Times New Roman"/>
          <w:b/>
          <w:bCs/>
          <w:sz w:val="24"/>
          <w:szCs w:val="24"/>
        </w:rPr>
        <w:t xml:space="preserve"> формата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наглядных пособий «Обучение связной речи детей 6-7 лет», ООО изд-во Скрипторий 2003г.</w:t>
      </w:r>
    </w:p>
    <w:p w:rsidR="00472858" w:rsidRDefault="00472858" w:rsidP="00472858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sz w:val="24"/>
          <w:szCs w:val="24"/>
        </w:rPr>
      </w:pPr>
    </w:p>
    <w:p w:rsidR="00472858" w:rsidRPr="005D6847" w:rsidRDefault="00472858" w:rsidP="00472858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472858" w:rsidRPr="00B4132D" w:rsidRDefault="00472858" w:rsidP="00472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С. Буре «Социально-нравственное воспитание дошкольников. Для занятий с детьми 3-7 лет»,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— М.: - Мозаика-Синтез,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Н, Жучкова «Нравственные беседы с детьми 4-6 лет», -М.: 2008г.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 А. Алябьева «Воспитание культуры поведения у детей 5-7 лет. Методические рекомендации», М.:, 2009г.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Г. Аляновская и др. «Беседы о поведении ребенка за столом», -М.: ТЦ Сфера, 2014г.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Шорыгина Т.А.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«Добрые сказки»,</w:t>
      </w:r>
      <w:r w:rsidRPr="00B41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-М.: ТЦ Сфера, 2014г.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Осеева «Синие листья», М.: 2014г.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А. Старостина «Детям о вере», Минск, 2013г.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Толстой «Детям», -М.: ЭКСМО, 2012г.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 Ф. Саулина «Знакомим дошкольников с ПДД. Для занятий с детьми 3-7 лет»,</w:t>
      </w:r>
      <w:r w:rsidRPr="007D3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— М.: - Мозаика-Синтез,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 Ю. Белая «Формирование основ безопасности у дошкольников. Для занятий с детьми 2-7 лет»,</w:t>
      </w:r>
      <w:r w:rsidRPr="007D3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— М.: - Мозаика-Синтез,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14г.</w:t>
      </w:r>
    </w:p>
    <w:p w:rsidR="00472858" w:rsidRPr="007D348D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8D">
        <w:rPr>
          <w:rFonts w:ascii="Times New Roman" w:eastAsia="Times New Roman" w:hAnsi="Times New Roman"/>
          <w:sz w:val="24"/>
          <w:szCs w:val="24"/>
          <w:lang w:eastAsia="ru-RU"/>
        </w:rPr>
        <w:t>«Дорожные знаки в картинках»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изд-во «Гном», 2009г.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 xml:space="preserve">Шорыгина Т.А.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«Безопасные сказки»,</w:t>
      </w:r>
      <w:r w:rsidRPr="00B41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-М.: ТЦ Сфера, 2016г.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О. В. Старцева»Школа дорожных наук. Дошкольникам о ПДД»,</w:t>
      </w:r>
      <w:r w:rsidRPr="007D3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-М.: ТЦ Сфера, 2011г.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А, Извекова, А. Ф. Медведева и др. «Занятия по ПДД», -М.: ТЦ Сфера, 2014г 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 С. Майорова «Изучаем дорожную азбуку»,</w:t>
      </w:r>
      <w:r w:rsidRPr="00AE4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изд-во СКРИПТОРИЙ, 2003г.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О. А, Скоролупова «Занятия с детьми старшего дошкольного возраста то теме: «Правила и безопасность дорожного движения», М.:, 2009г.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 А, Шорыгина «Беседы о правилах дорожного движения с детьми 5-8 лет», -М.: ТЦ Сфера, 2011г.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Л.В. Куцакова «Трудовое воспитьание в детском саду. Для занятий с детьми 3-7 лет»,</w:t>
      </w:r>
      <w:r w:rsidRPr="00AE4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— М.: - Мозаика-Синтез,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14г.</w:t>
      </w:r>
    </w:p>
    <w:p w:rsidR="00472858" w:rsidRPr="00AE49A4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9A4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Демонстрационный материал</w:t>
      </w:r>
      <w:r w:rsidRPr="00AE4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материал «Я и мое поведение»,ТЦ Сфера.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Комлект сюжетных картинок по ПДД, ООО изд-во СКРИПТОРИЙ, 2003г.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Обучайте детей предвидеть опасность на дороге, УГИБДД УВД Ставропольского края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 В. Лисина, Г. В, Морозова «Подвижные тематические игры для дошкольников», -М.: ТЦ Сфера, 2014г.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Н, Гришина «Игры для детей на все времена»,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-М.: ТЦ Сфера, 2008г.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Симонович, Е. Горбунова идр. «Подвижные игры для детей: опыт поколений»,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-М.: ТЦ Сфера, 2009г.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58" w:rsidRPr="005D6847" w:rsidRDefault="00472858" w:rsidP="00472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858" w:rsidRPr="005D6847" w:rsidRDefault="00472858" w:rsidP="00472858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ОО «Художественно-эстетическое развитие»</w:t>
      </w:r>
    </w:p>
    <w:p w:rsidR="00472858" w:rsidRPr="005D6847" w:rsidRDefault="00472858" w:rsidP="00472858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58" w:rsidRDefault="00472858" w:rsidP="004728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В. Павлова «Изобразительная деятельностьи художественный труд. Старшая группа», Волгоград : Учитель, 2015г.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Т. А. Шорыгина «Праздники в детском саду»,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-М.: ТЦ Сфера, 2009г.</w:t>
      </w:r>
    </w:p>
    <w:p w:rsidR="00472858" w:rsidRDefault="00472858" w:rsidP="004728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И. А. Лыкова «Изобразительная деятельность в детском саду. Старшая группа»,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-М.: ТЦ Сфера, 2010г.</w:t>
      </w:r>
    </w:p>
    <w:p w:rsidR="00472858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Д. Н. Колдина «Лепка с детьми 6-7 лет»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Мозаика-Синтез,2011г.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Д. Н. Колдина «Рисование с детьми 6-7 лет»</w:t>
      </w:r>
      <w:r w:rsidRPr="00C5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— М.: Мозаика-Синтез,2013г.</w:t>
      </w:r>
    </w:p>
    <w:p w:rsidR="00472858" w:rsidRPr="005D6847" w:rsidRDefault="00472858" w:rsidP="0047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Куцакова Л.В. « Конструирование и художественный труд в детском саду»,   ООО «ТЦ Сфера»2005 – 212с.</w:t>
      </w:r>
    </w:p>
    <w:p w:rsidR="0047285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2858" w:rsidRPr="00C57F78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 по дереву. — М,: Мозаика-Синтез, 2005-2010.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472858" w:rsidRPr="005D6847" w:rsidRDefault="00472858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Хохлома, —М.: Мозаика-Синтез, 2005-2010.</w:t>
      </w:r>
    </w:p>
    <w:p w:rsidR="00472858" w:rsidRPr="00472858" w:rsidRDefault="00472858" w:rsidP="00472858">
      <w:pPr>
        <w:autoSpaceDE w:val="0"/>
        <w:autoSpaceDN w:val="0"/>
        <w:adjustRightInd w:val="0"/>
        <w:spacing w:after="0" w:line="240" w:lineRule="auto"/>
        <w:sectPr w:rsidR="00472858" w:rsidRPr="00472858" w:rsidSect="0047285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D6847">
        <w:rPr>
          <w:rFonts w:ascii="Times New Roman" w:hAnsi="Times New Roman"/>
          <w:sz w:val="24"/>
          <w:szCs w:val="24"/>
        </w:rPr>
        <w:t xml:space="preserve">Гжель. </w:t>
      </w:r>
      <w:r>
        <w:rPr>
          <w:rFonts w:ascii="Times New Roman" w:hAnsi="Times New Roman"/>
          <w:sz w:val="24"/>
          <w:szCs w:val="24"/>
        </w:rPr>
        <w:t>- М.: Мозаика-Синт</w:t>
      </w:r>
    </w:p>
    <w:p w:rsidR="00591A6D" w:rsidRDefault="00591A6D" w:rsidP="001117E4"/>
    <w:sectPr w:rsidR="00591A6D" w:rsidSect="00AF165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EB" w:rsidRDefault="005958EB" w:rsidP="00591A6D">
      <w:pPr>
        <w:pStyle w:val="a4"/>
      </w:pPr>
      <w:r>
        <w:separator/>
      </w:r>
    </w:p>
  </w:endnote>
  <w:endnote w:type="continuationSeparator" w:id="0">
    <w:p w:rsidR="005958EB" w:rsidRDefault="005958EB" w:rsidP="00591A6D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58" w:rsidRDefault="004728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58" w:rsidRDefault="00570EAD">
    <w:pPr>
      <w:pStyle w:val="a6"/>
      <w:jc w:val="right"/>
    </w:pPr>
    <w:fldSimple w:instr="PAGE   \* MERGEFORMAT">
      <w:r w:rsidR="00A72EDE">
        <w:rPr>
          <w:noProof/>
        </w:rPr>
        <w:t>76</w:t>
      </w:r>
    </w:fldSimple>
  </w:p>
  <w:p w:rsidR="00472858" w:rsidRDefault="004728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58" w:rsidRDefault="0047285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559"/>
      <w:docPartObj>
        <w:docPartGallery w:val="Page Numbers (Bottom of Page)"/>
        <w:docPartUnique/>
      </w:docPartObj>
    </w:sdtPr>
    <w:sdtContent>
      <w:p w:rsidR="00472858" w:rsidRDefault="00570EAD">
        <w:pPr>
          <w:pStyle w:val="a6"/>
          <w:jc w:val="right"/>
        </w:pPr>
        <w:fldSimple w:instr=" PAGE   \* MERGEFORMAT ">
          <w:r w:rsidR="00A72EDE">
            <w:rPr>
              <w:noProof/>
            </w:rPr>
            <w:t>79</w:t>
          </w:r>
        </w:fldSimple>
      </w:p>
    </w:sdtContent>
  </w:sdt>
  <w:p w:rsidR="00472858" w:rsidRDefault="004728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EB" w:rsidRDefault="005958EB" w:rsidP="00591A6D">
      <w:pPr>
        <w:pStyle w:val="a4"/>
      </w:pPr>
      <w:r>
        <w:separator/>
      </w:r>
    </w:p>
  </w:footnote>
  <w:footnote w:type="continuationSeparator" w:id="0">
    <w:p w:rsidR="005958EB" w:rsidRDefault="005958EB" w:rsidP="00591A6D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58" w:rsidRDefault="004728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58" w:rsidRDefault="004728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858" w:rsidRDefault="004728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FA"/>
    <w:multiLevelType w:val="hybridMultilevel"/>
    <w:tmpl w:val="6BE4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147"/>
    <w:multiLevelType w:val="hybridMultilevel"/>
    <w:tmpl w:val="6DA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08B2"/>
    <w:multiLevelType w:val="hybridMultilevel"/>
    <w:tmpl w:val="97E8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5A6B"/>
    <w:multiLevelType w:val="hybridMultilevel"/>
    <w:tmpl w:val="34700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337AD"/>
    <w:multiLevelType w:val="hybridMultilevel"/>
    <w:tmpl w:val="56F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147E"/>
    <w:multiLevelType w:val="hybridMultilevel"/>
    <w:tmpl w:val="BF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2115C4"/>
    <w:multiLevelType w:val="multilevel"/>
    <w:tmpl w:val="CDDAB8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C5A6F12"/>
    <w:multiLevelType w:val="hybridMultilevel"/>
    <w:tmpl w:val="A71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47CBB"/>
    <w:multiLevelType w:val="hybridMultilevel"/>
    <w:tmpl w:val="D52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C7778"/>
    <w:multiLevelType w:val="hybridMultilevel"/>
    <w:tmpl w:val="0076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C0E75"/>
    <w:multiLevelType w:val="hybridMultilevel"/>
    <w:tmpl w:val="7ED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72047A"/>
    <w:multiLevelType w:val="hybridMultilevel"/>
    <w:tmpl w:val="C772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74DA4"/>
    <w:multiLevelType w:val="hybridMultilevel"/>
    <w:tmpl w:val="5F9C3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EA7BCF"/>
    <w:multiLevelType w:val="hybridMultilevel"/>
    <w:tmpl w:val="23B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E13A7"/>
    <w:multiLevelType w:val="hybridMultilevel"/>
    <w:tmpl w:val="21C4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32046DA2"/>
    <w:multiLevelType w:val="hybridMultilevel"/>
    <w:tmpl w:val="7E8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474C6D"/>
    <w:multiLevelType w:val="hybridMultilevel"/>
    <w:tmpl w:val="671E55F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5577C14"/>
    <w:multiLevelType w:val="hybridMultilevel"/>
    <w:tmpl w:val="1E5A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6C5743"/>
    <w:multiLevelType w:val="hybridMultilevel"/>
    <w:tmpl w:val="7DC4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2122D"/>
    <w:multiLevelType w:val="hybridMultilevel"/>
    <w:tmpl w:val="ECE6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D1FC0"/>
    <w:multiLevelType w:val="hybridMultilevel"/>
    <w:tmpl w:val="85D2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96EC4"/>
    <w:multiLevelType w:val="hybridMultilevel"/>
    <w:tmpl w:val="304A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391BFA"/>
    <w:multiLevelType w:val="hybridMultilevel"/>
    <w:tmpl w:val="FBF6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7634D8"/>
    <w:multiLevelType w:val="hybridMultilevel"/>
    <w:tmpl w:val="AAA8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D52FF5"/>
    <w:multiLevelType w:val="hybridMultilevel"/>
    <w:tmpl w:val="1368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6F0320"/>
    <w:multiLevelType w:val="hybridMultilevel"/>
    <w:tmpl w:val="03EA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3C3D12"/>
    <w:multiLevelType w:val="hybridMultilevel"/>
    <w:tmpl w:val="421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C34DA9"/>
    <w:multiLevelType w:val="hybridMultilevel"/>
    <w:tmpl w:val="3820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85553B"/>
    <w:multiLevelType w:val="hybridMultilevel"/>
    <w:tmpl w:val="F4B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625633"/>
    <w:multiLevelType w:val="hybridMultilevel"/>
    <w:tmpl w:val="6316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D22662"/>
    <w:multiLevelType w:val="hybridMultilevel"/>
    <w:tmpl w:val="817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6630F"/>
    <w:multiLevelType w:val="hybridMultilevel"/>
    <w:tmpl w:val="23E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73F12"/>
    <w:multiLevelType w:val="hybridMultilevel"/>
    <w:tmpl w:val="A40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9E1C53"/>
    <w:multiLevelType w:val="hybridMultilevel"/>
    <w:tmpl w:val="6C06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DD2338"/>
    <w:multiLevelType w:val="hybridMultilevel"/>
    <w:tmpl w:val="B28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D439F1"/>
    <w:multiLevelType w:val="hybridMultilevel"/>
    <w:tmpl w:val="972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A023D9"/>
    <w:multiLevelType w:val="hybridMultilevel"/>
    <w:tmpl w:val="096C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1596EA9"/>
    <w:multiLevelType w:val="hybridMultilevel"/>
    <w:tmpl w:val="42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F0EAD"/>
    <w:multiLevelType w:val="hybridMultilevel"/>
    <w:tmpl w:val="5EB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10430F"/>
    <w:multiLevelType w:val="hybridMultilevel"/>
    <w:tmpl w:val="AF5E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3F7461"/>
    <w:multiLevelType w:val="hybridMultilevel"/>
    <w:tmpl w:val="0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7">
    <w:nsid w:val="67EB7A8C"/>
    <w:multiLevelType w:val="hybridMultilevel"/>
    <w:tmpl w:val="620A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430C3"/>
    <w:multiLevelType w:val="hybridMultilevel"/>
    <w:tmpl w:val="E3B8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48425C"/>
    <w:multiLevelType w:val="hybridMultilevel"/>
    <w:tmpl w:val="F52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6CC4328"/>
    <w:multiLevelType w:val="hybridMultilevel"/>
    <w:tmpl w:val="51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D92F8E"/>
    <w:multiLevelType w:val="hybridMultilevel"/>
    <w:tmpl w:val="4C96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6F650C"/>
    <w:multiLevelType w:val="hybridMultilevel"/>
    <w:tmpl w:val="B13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4E340C"/>
    <w:multiLevelType w:val="hybridMultilevel"/>
    <w:tmpl w:val="EB7C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E3CB1"/>
    <w:multiLevelType w:val="hybridMultilevel"/>
    <w:tmpl w:val="4946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9"/>
  </w:num>
  <w:num w:numId="4">
    <w:abstractNumId w:val="4"/>
  </w:num>
  <w:num w:numId="5">
    <w:abstractNumId w:val="23"/>
  </w:num>
  <w:num w:numId="6">
    <w:abstractNumId w:val="35"/>
  </w:num>
  <w:num w:numId="7">
    <w:abstractNumId w:val="56"/>
  </w:num>
  <w:num w:numId="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9"/>
  </w:num>
  <w:num w:numId="12">
    <w:abstractNumId w:val="18"/>
  </w:num>
  <w:num w:numId="13">
    <w:abstractNumId w:val="63"/>
  </w:num>
  <w:num w:numId="14">
    <w:abstractNumId w:val="7"/>
  </w:num>
  <w:num w:numId="15">
    <w:abstractNumId w:val="6"/>
  </w:num>
  <w:num w:numId="16">
    <w:abstractNumId w:val="59"/>
  </w:num>
  <w:num w:numId="17">
    <w:abstractNumId w:val="15"/>
  </w:num>
  <w:num w:numId="18">
    <w:abstractNumId w:val="11"/>
  </w:num>
  <w:num w:numId="19">
    <w:abstractNumId w:val="51"/>
  </w:num>
  <w:num w:numId="20">
    <w:abstractNumId w:val="3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5"/>
  </w:num>
  <w:num w:numId="24">
    <w:abstractNumId w:val="46"/>
  </w:num>
  <w:num w:numId="25">
    <w:abstractNumId w:val="27"/>
  </w:num>
  <w:num w:numId="26">
    <w:abstractNumId w:val="40"/>
  </w:num>
  <w:num w:numId="27">
    <w:abstractNumId w:val="9"/>
  </w:num>
  <w:num w:numId="28">
    <w:abstractNumId w:val="42"/>
  </w:num>
  <w:num w:numId="29">
    <w:abstractNumId w:val="5"/>
  </w:num>
  <w:num w:numId="30">
    <w:abstractNumId w:val="19"/>
  </w:num>
  <w:num w:numId="31">
    <w:abstractNumId w:val="62"/>
  </w:num>
  <w:num w:numId="32">
    <w:abstractNumId w:val="44"/>
  </w:num>
  <w:num w:numId="33">
    <w:abstractNumId w:val="1"/>
  </w:num>
  <w:num w:numId="34">
    <w:abstractNumId w:val="34"/>
  </w:num>
  <w:num w:numId="35">
    <w:abstractNumId w:val="48"/>
  </w:num>
  <w:num w:numId="36">
    <w:abstractNumId w:val="29"/>
  </w:num>
  <w:num w:numId="37">
    <w:abstractNumId w:val="16"/>
  </w:num>
  <w:num w:numId="38">
    <w:abstractNumId w:val="20"/>
  </w:num>
  <w:num w:numId="39">
    <w:abstractNumId w:val="37"/>
  </w:num>
  <w:num w:numId="40">
    <w:abstractNumId w:val="53"/>
  </w:num>
  <w:num w:numId="41">
    <w:abstractNumId w:val="55"/>
  </w:num>
  <w:num w:numId="42">
    <w:abstractNumId w:val="41"/>
  </w:num>
  <w:num w:numId="43">
    <w:abstractNumId w:val="22"/>
  </w:num>
  <w:num w:numId="44">
    <w:abstractNumId w:val="60"/>
  </w:num>
  <w:num w:numId="45">
    <w:abstractNumId w:val="28"/>
  </w:num>
  <w:num w:numId="46">
    <w:abstractNumId w:val="50"/>
  </w:num>
  <w:num w:numId="47">
    <w:abstractNumId w:val="64"/>
  </w:num>
  <w:num w:numId="48">
    <w:abstractNumId w:val="21"/>
  </w:num>
  <w:num w:numId="49">
    <w:abstractNumId w:val="61"/>
  </w:num>
  <w:num w:numId="50">
    <w:abstractNumId w:val="0"/>
  </w:num>
  <w:num w:numId="51">
    <w:abstractNumId w:val="47"/>
  </w:num>
  <w:num w:numId="52">
    <w:abstractNumId w:val="39"/>
  </w:num>
  <w:num w:numId="53">
    <w:abstractNumId w:val="13"/>
  </w:num>
  <w:num w:numId="54">
    <w:abstractNumId w:val="43"/>
  </w:num>
  <w:num w:numId="55">
    <w:abstractNumId w:val="57"/>
  </w:num>
  <w:num w:numId="56">
    <w:abstractNumId w:val="45"/>
  </w:num>
  <w:num w:numId="57">
    <w:abstractNumId w:val="30"/>
  </w:num>
  <w:num w:numId="58">
    <w:abstractNumId w:val="66"/>
  </w:num>
  <w:num w:numId="59">
    <w:abstractNumId w:val="26"/>
  </w:num>
  <w:num w:numId="60">
    <w:abstractNumId w:val="58"/>
  </w:num>
  <w:num w:numId="61">
    <w:abstractNumId w:val="65"/>
  </w:num>
  <w:num w:numId="62">
    <w:abstractNumId w:val="54"/>
  </w:num>
  <w:num w:numId="63">
    <w:abstractNumId w:val="24"/>
  </w:num>
  <w:num w:numId="64">
    <w:abstractNumId w:val="32"/>
  </w:num>
  <w:num w:numId="65">
    <w:abstractNumId w:val="31"/>
  </w:num>
  <w:num w:numId="66">
    <w:abstractNumId w:val="71"/>
  </w:num>
  <w:num w:numId="67">
    <w:abstractNumId w:val="2"/>
  </w:num>
  <w:num w:numId="68">
    <w:abstractNumId w:val="17"/>
  </w:num>
  <w:num w:numId="69">
    <w:abstractNumId w:val="14"/>
  </w:num>
  <w:num w:numId="70">
    <w:abstractNumId w:val="70"/>
  </w:num>
  <w:num w:numId="71">
    <w:abstractNumId w:val="52"/>
  </w:num>
  <w:num w:numId="72">
    <w:abstractNumId w:val="3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FA5"/>
    <w:rsid w:val="001117E4"/>
    <w:rsid w:val="00472858"/>
    <w:rsid w:val="004F4987"/>
    <w:rsid w:val="00570EAD"/>
    <w:rsid w:val="00591A6D"/>
    <w:rsid w:val="005958EB"/>
    <w:rsid w:val="00A72EDE"/>
    <w:rsid w:val="00AF1654"/>
    <w:rsid w:val="00C7402D"/>
    <w:rsid w:val="00C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A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591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91A6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1A6D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91A6D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9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91A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91A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591A6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91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591A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591A6D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591A6D"/>
  </w:style>
  <w:style w:type="paragraph" w:customStyle="1" w:styleId="a8">
    <w:name w:val="???????"/>
    <w:rsid w:val="00591A6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styleId="a0">
    <w:name w:val="No Spacing"/>
    <w:link w:val="a9"/>
    <w:uiPriority w:val="1"/>
    <w:qFormat/>
    <w:rsid w:val="00591A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Основной"/>
    <w:basedOn w:val="a"/>
    <w:uiPriority w:val="99"/>
    <w:rsid w:val="00591A6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Normal (Web)"/>
    <w:basedOn w:val="a"/>
    <w:rsid w:val="00591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91A6D"/>
    <w:pPr>
      <w:spacing w:after="200" w:line="276" w:lineRule="auto"/>
      <w:ind w:left="720"/>
      <w:contextualSpacing/>
    </w:pPr>
  </w:style>
  <w:style w:type="paragraph" w:styleId="ad">
    <w:name w:val="footnote text"/>
    <w:basedOn w:val="a"/>
    <w:link w:val="ae"/>
    <w:rsid w:val="00591A6D"/>
    <w:pPr>
      <w:spacing w:after="200" w:line="276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591A6D"/>
    <w:rPr>
      <w:rFonts w:ascii="Calibri" w:eastAsia="Calibri" w:hAnsi="Calibri" w:cs="Times New Roman"/>
      <w:sz w:val="20"/>
      <w:szCs w:val="20"/>
      <w:lang w:eastAsia="ru-RU"/>
    </w:rPr>
  </w:style>
  <w:style w:type="character" w:styleId="af">
    <w:name w:val="footnote reference"/>
    <w:rsid w:val="00591A6D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591A6D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591A6D"/>
  </w:style>
  <w:style w:type="character" w:styleId="af0">
    <w:name w:val="Strong"/>
    <w:qFormat/>
    <w:rsid w:val="00591A6D"/>
    <w:rPr>
      <w:b/>
      <w:bCs/>
    </w:rPr>
  </w:style>
  <w:style w:type="character" w:styleId="af1">
    <w:name w:val="Emphasis"/>
    <w:qFormat/>
    <w:rsid w:val="00591A6D"/>
    <w:rPr>
      <w:i/>
      <w:iCs/>
    </w:rPr>
  </w:style>
  <w:style w:type="character" w:styleId="af2">
    <w:name w:val="Hyperlink"/>
    <w:semiHidden/>
    <w:unhideWhenUsed/>
    <w:rsid w:val="00591A6D"/>
    <w:rPr>
      <w:color w:val="0000FF"/>
      <w:u w:val="single"/>
    </w:rPr>
  </w:style>
  <w:style w:type="table" w:customStyle="1" w:styleId="12">
    <w:name w:val="Сетка таблицы1"/>
    <w:basedOn w:val="a2"/>
    <w:next w:val="af3"/>
    <w:rsid w:val="00591A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591A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91A6D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591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591A6D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591A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591A6D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591A6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591A6D"/>
    <w:pPr>
      <w:suppressLineNumbers/>
    </w:pPr>
  </w:style>
  <w:style w:type="paragraph" w:customStyle="1" w:styleId="Style25">
    <w:name w:val="Style25"/>
    <w:basedOn w:val="a"/>
    <w:rsid w:val="00591A6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91A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91A6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1A6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91A6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591A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591A6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591A6D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591A6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591A6D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591A6D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3">
    <w:name w:val="Table Grid"/>
    <w:basedOn w:val="a2"/>
    <w:uiPriority w:val="59"/>
    <w:rsid w:val="00591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3"/>
    <w:rsid w:val="0059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3"/>
    <w:rsid w:val="0059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591A6D"/>
  </w:style>
  <w:style w:type="numbering" w:customStyle="1" w:styleId="110">
    <w:name w:val="Нет списка11"/>
    <w:next w:val="a3"/>
    <w:uiPriority w:val="99"/>
    <w:semiHidden/>
    <w:unhideWhenUsed/>
    <w:rsid w:val="00591A6D"/>
  </w:style>
  <w:style w:type="paragraph" w:styleId="af4">
    <w:name w:val="Body Text"/>
    <w:basedOn w:val="a"/>
    <w:link w:val="af5"/>
    <w:unhideWhenUsed/>
    <w:rsid w:val="00591A6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591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591A6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591A6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Без интервала Знак"/>
    <w:link w:val="a0"/>
    <w:uiPriority w:val="1"/>
    <w:locked/>
    <w:rsid w:val="00591A6D"/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591A6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591A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1A6D"/>
    <w:pPr>
      <w:widowControl w:val="0"/>
      <w:autoSpaceDE w:val="0"/>
      <w:autoSpaceDN w:val="0"/>
      <w:adjustRightInd w:val="0"/>
      <w:spacing w:after="0" w:line="214" w:lineRule="exact"/>
      <w:ind w:firstLine="730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1A6D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1A6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1A6D"/>
    <w:pPr>
      <w:widowControl w:val="0"/>
      <w:autoSpaceDE w:val="0"/>
      <w:autoSpaceDN w:val="0"/>
      <w:adjustRightInd w:val="0"/>
      <w:spacing w:after="0" w:line="283" w:lineRule="exact"/>
      <w:ind w:firstLine="1382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253">
    <w:name w:val="Font Style253"/>
    <w:rsid w:val="00591A6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6">
    <w:name w:val="Font Style36"/>
    <w:uiPriority w:val="99"/>
    <w:rsid w:val="00591A6D"/>
    <w:rPr>
      <w:rFonts w:ascii="Verdana" w:hAnsi="Verdana" w:cs="Verdana" w:hint="default"/>
      <w:b/>
      <w:bCs/>
      <w:i/>
      <w:iCs/>
      <w:sz w:val="16"/>
      <w:szCs w:val="16"/>
    </w:rPr>
  </w:style>
  <w:style w:type="character" w:customStyle="1" w:styleId="FontStyle41">
    <w:name w:val="Font Style41"/>
    <w:uiPriority w:val="99"/>
    <w:rsid w:val="00591A6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uiPriority w:val="99"/>
    <w:rsid w:val="00591A6D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591A6D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customStyle="1" w:styleId="31">
    <w:name w:val="Сетка таблицы3"/>
    <w:basedOn w:val="a2"/>
    <w:next w:val="af3"/>
    <w:rsid w:val="0059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591A6D"/>
  </w:style>
  <w:style w:type="table" w:customStyle="1" w:styleId="111">
    <w:name w:val="Сетка таблицы11"/>
    <w:basedOn w:val="a2"/>
    <w:next w:val="af3"/>
    <w:rsid w:val="0059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591A6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591A6D"/>
    <w:rPr>
      <w:rFonts w:ascii="Calibri" w:eastAsia="Calibri" w:hAnsi="Calibri" w:cs="Times New Roman"/>
    </w:rPr>
  </w:style>
  <w:style w:type="paragraph" w:styleId="32">
    <w:name w:val="Body Text 3"/>
    <w:basedOn w:val="a"/>
    <w:link w:val="33"/>
    <w:rsid w:val="00591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591A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Стиль2"/>
    <w:basedOn w:val="a"/>
    <w:rsid w:val="00591A6D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f3"/>
    <w:uiPriority w:val="59"/>
    <w:rsid w:val="00591A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3"/>
    <w:uiPriority w:val="59"/>
    <w:rsid w:val="00591A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3"/>
    <w:uiPriority w:val="59"/>
    <w:rsid w:val="00591A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3"/>
    <w:uiPriority w:val="59"/>
    <w:rsid w:val="00591A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3"/>
    <w:uiPriority w:val="59"/>
    <w:rsid w:val="00591A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semiHidden/>
    <w:unhideWhenUsed/>
    <w:qFormat/>
    <w:rsid w:val="00591A6D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510">
    <w:name w:val="Заголовок 51"/>
    <w:basedOn w:val="a"/>
    <w:next w:val="a"/>
    <w:semiHidden/>
    <w:unhideWhenUsed/>
    <w:qFormat/>
    <w:rsid w:val="00591A6D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591A6D"/>
  </w:style>
  <w:style w:type="character" w:customStyle="1" w:styleId="13">
    <w:name w:val="Просмотренная гиперссылка1"/>
    <w:uiPriority w:val="99"/>
    <w:semiHidden/>
    <w:unhideWhenUsed/>
    <w:rsid w:val="00591A6D"/>
    <w:rPr>
      <w:color w:val="800080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591A6D"/>
    <w:pPr>
      <w:spacing w:after="120" w:line="276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591A6D"/>
    <w:rPr>
      <w:rFonts w:ascii="Calibri" w:eastAsia="Times New Roman" w:hAnsi="Calibri" w:cs="Times New Roman"/>
      <w:sz w:val="20"/>
      <w:szCs w:val="20"/>
      <w:lang w:eastAsia="ru-RU"/>
    </w:rPr>
  </w:style>
  <w:style w:type="paragraph" w:styleId="28">
    <w:name w:val="Body Text 2"/>
    <w:basedOn w:val="a"/>
    <w:link w:val="29"/>
    <w:semiHidden/>
    <w:unhideWhenUsed/>
    <w:rsid w:val="00591A6D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1"/>
    <w:link w:val="28"/>
    <w:semiHidden/>
    <w:rsid w:val="00591A6D"/>
    <w:rPr>
      <w:rFonts w:ascii="Calibri" w:eastAsia="Times New Roman" w:hAnsi="Calibri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591A6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semiHidden/>
    <w:rsid w:val="00591A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"/>
    <w:basedOn w:val="a"/>
    <w:rsid w:val="00591A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91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tb">
    <w:name w:val="tb"/>
    <w:basedOn w:val="a"/>
    <w:rsid w:val="00591A6D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dlg">
    <w:name w:val="dlg"/>
    <w:basedOn w:val="a"/>
    <w:rsid w:val="00591A6D"/>
    <w:pPr>
      <w:spacing w:after="0" w:line="360" w:lineRule="auto"/>
      <w:ind w:left="180" w:right="18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11">
    <w:name w:val="Заголовок 3 Знак1"/>
    <w:uiPriority w:val="9"/>
    <w:semiHidden/>
    <w:rsid w:val="00591A6D"/>
    <w:rPr>
      <w:rFonts w:ascii="Cambria" w:eastAsia="Times New Roman" w:hAnsi="Cambria" w:cs="Times New Roman"/>
      <w:b/>
      <w:bCs/>
      <w:color w:val="4F81BD"/>
    </w:rPr>
  </w:style>
  <w:style w:type="character" w:customStyle="1" w:styleId="511">
    <w:name w:val="Заголовок 5 Знак1"/>
    <w:uiPriority w:val="9"/>
    <w:semiHidden/>
    <w:rsid w:val="00591A6D"/>
    <w:rPr>
      <w:rFonts w:ascii="Cambria" w:eastAsia="Times New Roman" w:hAnsi="Cambria" w:cs="Times New Roman"/>
      <w:color w:val="243F60"/>
    </w:rPr>
  </w:style>
  <w:style w:type="character" w:customStyle="1" w:styleId="2a">
    <w:name w:val="Просмотренная гиперссылка2"/>
    <w:uiPriority w:val="99"/>
    <w:semiHidden/>
    <w:unhideWhenUsed/>
    <w:rsid w:val="00591A6D"/>
    <w:rPr>
      <w:color w:val="800080"/>
      <w:u w:val="single"/>
    </w:rPr>
  </w:style>
  <w:style w:type="character" w:styleId="afc">
    <w:name w:val="FollowedHyperlink"/>
    <w:uiPriority w:val="99"/>
    <w:semiHidden/>
    <w:unhideWhenUsed/>
    <w:rsid w:val="00591A6D"/>
    <w:rPr>
      <w:color w:val="954F72"/>
      <w:u w:val="single"/>
    </w:rPr>
  </w:style>
  <w:style w:type="table" w:customStyle="1" w:styleId="211">
    <w:name w:val="Сетка таблицы21"/>
    <w:basedOn w:val="a2"/>
    <w:next w:val="af3"/>
    <w:rsid w:val="0059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591A6D"/>
  </w:style>
  <w:style w:type="paragraph" w:customStyle="1" w:styleId="c4">
    <w:name w:val="c4"/>
    <w:basedOn w:val="a"/>
    <w:rsid w:val="00591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29276</Words>
  <Characters>166875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dcterms:created xsi:type="dcterms:W3CDTF">2020-09-09T11:59:00Z</dcterms:created>
  <dcterms:modified xsi:type="dcterms:W3CDTF">2020-09-09T11:59:00Z</dcterms:modified>
</cp:coreProperties>
</file>